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D7" w:rsidRDefault="00465BD7" w:rsidP="009D2B63">
      <w:pPr>
        <w:rPr>
          <w:sz w:val="24"/>
          <w:szCs w:val="24"/>
          <w:lang w:val="en-US"/>
        </w:rPr>
      </w:pPr>
    </w:p>
    <w:p w:rsidR="003C492C" w:rsidRPr="006F4A79" w:rsidRDefault="003C492C" w:rsidP="006F4A79">
      <w:pPr>
        <w:spacing w:after="160" w:line="259" w:lineRule="auto"/>
        <w:jc w:val="center"/>
        <w:rPr>
          <w:rFonts w:eastAsia="Trebuchet MS"/>
          <w:b/>
          <w:bCs/>
          <w:sz w:val="24"/>
          <w:szCs w:val="24"/>
          <w:lang w:val="bg-BG"/>
        </w:rPr>
      </w:pPr>
      <w:r w:rsidRPr="009916F1">
        <w:rPr>
          <w:rFonts w:eastAsia="Trebuchet MS"/>
          <w:b/>
          <w:bCs/>
          <w:sz w:val="24"/>
          <w:szCs w:val="24"/>
          <w:lang w:val="bg-BG"/>
        </w:rPr>
        <w:t>ПРОЕКТ!!!</w:t>
      </w:r>
      <w:r w:rsidRPr="009916F1">
        <w:rPr>
          <w:rFonts w:eastAsia="Trebuchet MS"/>
          <w:sz w:val="24"/>
          <w:szCs w:val="24"/>
          <w:lang w:val="bg-BG"/>
        </w:rPr>
        <w:t xml:space="preserve"> </w:t>
      </w:r>
    </w:p>
    <w:p w:rsidR="003C492C" w:rsidRPr="009916F1" w:rsidRDefault="003C492C" w:rsidP="003C492C">
      <w:pPr>
        <w:spacing w:after="160" w:line="259" w:lineRule="auto"/>
        <w:jc w:val="center"/>
        <w:rPr>
          <w:rFonts w:eastAsia="Trebuchet MS"/>
          <w:b/>
          <w:bCs/>
          <w:sz w:val="24"/>
          <w:szCs w:val="24"/>
          <w:lang w:val="bg-BG"/>
        </w:rPr>
      </w:pPr>
      <w:r w:rsidRPr="009916F1">
        <w:rPr>
          <w:rFonts w:eastAsia="Trebuchet MS"/>
          <w:b/>
          <w:bCs/>
          <w:sz w:val="24"/>
          <w:szCs w:val="24"/>
          <w:lang w:val="bg-BG"/>
        </w:rPr>
        <w:t>ДОГОВОР ЗА ОБЩЕСТВЕНА ПОРЪЧКА ЗА ПРОЕКТИРАНЕ И СТРОИТЕЛСТВО</w:t>
      </w:r>
    </w:p>
    <w:p w:rsidR="003C492C" w:rsidRPr="009916F1" w:rsidRDefault="003C492C" w:rsidP="003C492C">
      <w:pPr>
        <w:spacing w:after="160" w:line="259" w:lineRule="auto"/>
        <w:jc w:val="center"/>
        <w:rPr>
          <w:rFonts w:eastAsia="Trebuchet MS"/>
          <w:b/>
          <w:bCs/>
          <w:sz w:val="24"/>
          <w:szCs w:val="24"/>
          <w:lang w:val="bg-BG"/>
        </w:rPr>
      </w:pPr>
      <w:r w:rsidRPr="009916F1">
        <w:rPr>
          <w:rFonts w:eastAsia="Trebuchet MS"/>
          <w:b/>
          <w:bCs/>
          <w:sz w:val="24"/>
          <w:szCs w:val="24"/>
          <w:lang w:val="bg-BG"/>
        </w:rPr>
        <w:t>№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Днес, ………………..... 201.. г., в гр. Русе, между:</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Община Русе с адрес: град Русе, пл. „Свобода“ 6, БУЛСТАТ ………………………, представлявана от Пламен Пасев Стоилов- кмет на Община Русе, наричана по-долу за краткост “ВЪЗЛОЖИТЕЛ” от една страна,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и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със седалище и адрес на управление……………………………………, ЕИК ..................................., представлявано от................................, в качеството му на ..........................</w:t>
      </w:r>
      <w:r w:rsidR="00263F53">
        <w:rPr>
          <w:rFonts w:eastAsia="Trebuchet MS"/>
          <w:sz w:val="24"/>
          <w:szCs w:val="24"/>
          <w:lang w:val="en-US"/>
        </w:rPr>
        <w:t xml:space="preserve"> </w:t>
      </w:r>
      <w:r w:rsidR="00263F53" w:rsidRPr="00C31FE6">
        <w:rPr>
          <w:rFonts w:eastAsia="Trebuchet MS"/>
          <w:sz w:val="24"/>
          <w:szCs w:val="24"/>
          <w:lang w:val="bg-BG"/>
        </w:rPr>
        <w:t>и на представляващ обединението</w:t>
      </w:r>
      <w:r w:rsidRPr="00C31FE6">
        <w:rPr>
          <w:rFonts w:eastAsia="Trebuchet MS"/>
          <w:sz w:val="24"/>
          <w:szCs w:val="24"/>
          <w:lang w:val="bg-BG"/>
        </w:rPr>
        <w:t>,</w:t>
      </w:r>
      <w:r w:rsidRPr="009916F1">
        <w:rPr>
          <w:rFonts w:eastAsia="Trebuchet MS"/>
          <w:sz w:val="24"/>
          <w:szCs w:val="24"/>
          <w:lang w:val="bg-BG"/>
        </w:rPr>
        <w:t xml:space="preserve"> наричано по – долу за краткост “ИЗПЪЛНИТЕЛ” от друга страна, </w:t>
      </w:r>
    </w:p>
    <w:p w:rsidR="003C492C" w:rsidRPr="009916F1" w:rsidRDefault="003C492C" w:rsidP="003C492C">
      <w:pPr>
        <w:pStyle w:val="ad"/>
        <w:spacing w:line="276" w:lineRule="auto"/>
        <w:jc w:val="both"/>
        <w:rPr>
          <w:rFonts w:ascii="Times New Roman" w:hAnsi="Times New Roman" w:cs="Times New Roman"/>
        </w:rPr>
      </w:pPr>
      <w:r w:rsidRPr="009916F1">
        <w:rPr>
          <w:rFonts w:ascii="Times New Roman" w:eastAsia="Trebuchet MS" w:hAnsi="Times New Roman" w:cs="Times New Roman"/>
          <w:lang w:val="bg-BG"/>
        </w:rPr>
        <w:t xml:space="preserve">и на основание </w:t>
      </w:r>
      <w:r w:rsidRPr="00C31FE6">
        <w:rPr>
          <w:rFonts w:ascii="Times New Roman" w:eastAsia="Trebuchet MS" w:hAnsi="Times New Roman" w:cs="Times New Roman"/>
          <w:lang w:val="bg-BG"/>
        </w:rPr>
        <w:t>чл. 112 ЗОП</w:t>
      </w:r>
      <w:r w:rsidRPr="009916F1">
        <w:rPr>
          <w:rFonts w:ascii="Times New Roman" w:eastAsia="Trebuchet MS" w:hAnsi="Times New Roman" w:cs="Times New Roman"/>
          <w:lang w:val="bg-BG"/>
        </w:rPr>
        <w:t xml:space="preserve">, във връзка с проведената открита процедура за възлагане на обществена поръчка с предмет: </w:t>
      </w:r>
      <w:r w:rsidRPr="009916F1">
        <w:rPr>
          <w:rFonts w:ascii="Times New Roman" w:hAnsi="Times New Roman" w:cs="Times New Roman"/>
        </w:rPr>
        <w:t>„</w:t>
      </w:r>
      <w:proofErr w:type="spellStart"/>
      <w:r w:rsidRPr="009916F1">
        <w:rPr>
          <w:rFonts w:ascii="Times New Roman" w:hAnsi="Times New Roman" w:cs="Times New Roman"/>
        </w:rPr>
        <w:t>Вътрешно</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преустройство</w:t>
      </w:r>
      <w:proofErr w:type="spellEnd"/>
      <w:r w:rsidRPr="009916F1">
        <w:rPr>
          <w:rFonts w:ascii="Times New Roman" w:hAnsi="Times New Roman" w:cs="Times New Roman"/>
        </w:rPr>
        <w:t xml:space="preserve"> и </w:t>
      </w:r>
      <w:proofErr w:type="spellStart"/>
      <w:r w:rsidRPr="009916F1">
        <w:rPr>
          <w:rFonts w:ascii="Times New Roman" w:hAnsi="Times New Roman" w:cs="Times New Roman"/>
        </w:rPr>
        <w:t>промяна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предназначението</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на</w:t>
      </w:r>
      <w:proofErr w:type="spellEnd"/>
      <w:r w:rsidRPr="009916F1">
        <w:rPr>
          <w:rFonts w:ascii="Times New Roman" w:hAnsi="Times New Roman" w:cs="Times New Roman"/>
        </w:rPr>
        <w:t xml:space="preserve"> 1-ви и </w:t>
      </w:r>
      <w:proofErr w:type="spellStart"/>
      <w:r w:rsidRPr="009916F1">
        <w:rPr>
          <w:rFonts w:ascii="Times New Roman" w:hAnsi="Times New Roman" w:cs="Times New Roman"/>
        </w:rPr>
        <w:t>сутеренен</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етажи</w:t>
      </w:r>
      <w:proofErr w:type="spellEnd"/>
      <w:r w:rsidRPr="009916F1">
        <w:rPr>
          <w:rFonts w:ascii="Times New Roman" w:hAnsi="Times New Roman" w:cs="Times New Roman"/>
        </w:rPr>
        <w:t xml:space="preserve"> в </w:t>
      </w:r>
      <w:proofErr w:type="spellStart"/>
      <w:r w:rsidRPr="009916F1">
        <w:rPr>
          <w:rFonts w:ascii="Times New Roman" w:hAnsi="Times New Roman" w:cs="Times New Roman"/>
        </w:rPr>
        <w:t>сгради</w:t>
      </w:r>
      <w:proofErr w:type="spellEnd"/>
      <w:r w:rsidRPr="009916F1">
        <w:rPr>
          <w:rFonts w:ascii="Times New Roman" w:hAnsi="Times New Roman" w:cs="Times New Roman"/>
        </w:rPr>
        <w:t xml:space="preserve"> с </w:t>
      </w:r>
      <w:proofErr w:type="spellStart"/>
      <w:r w:rsidRPr="009916F1">
        <w:rPr>
          <w:rFonts w:ascii="Times New Roman" w:hAnsi="Times New Roman" w:cs="Times New Roman"/>
        </w:rPr>
        <w:t>идентификатори</w:t>
      </w:r>
      <w:proofErr w:type="spellEnd"/>
      <w:r w:rsidRPr="009916F1">
        <w:rPr>
          <w:rFonts w:ascii="Times New Roman" w:hAnsi="Times New Roman" w:cs="Times New Roman"/>
        </w:rPr>
        <w:t xml:space="preserve"> 63427.4.609.1, и 63427.4.609.2 </w:t>
      </w:r>
      <w:proofErr w:type="spellStart"/>
      <w:r w:rsidRPr="009916F1">
        <w:rPr>
          <w:rFonts w:ascii="Times New Roman" w:hAnsi="Times New Roman" w:cs="Times New Roman"/>
        </w:rPr>
        <w:t>по</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кадастралната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карта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гр</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Русе</w:t>
      </w:r>
      <w:proofErr w:type="spellEnd"/>
      <w:r w:rsidRPr="009916F1">
        <w:rPr>
          <w:rFonts w:ascii="Times New Roman" w:hAnsi="Times New Roman" w:cs="Times New Roman"/>
        </w:rPr>
        <w:t xml:space="preserve">, с </w:t>
      </w:r>
      <w:proofErr w:type="spellStart"/>
      <w:r w:rsidRPr="009916F1">
        <w:rPr>
          <w:rFonts w:ascii="Times New Roman" w:hAnsi="Times New Roman" w:cs="Times New Roman"/>
        </w:rPr>
        <w:t>административен</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адрес</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гр</w:t>
      </w:r>
      <w:proofErr w:type="spellEnd"/>
      <w:r w:rsidRPr="009916F1">
        <w:rPr>
          <w:rFonts w:ascii="Times New Roman" w:hAnsi="Times New Roman" w:cs="Times New Roman"/>
        </w:rPr>
        <w:t xml:space="preserve">. </w:t>
      </w:r>
      <w:proofErr w:type="spellStart"/>
      <w:proofErr w:type="gramStart"/>
      <w:r w:rsidRPr="009916F1">
        <w:rPr>
          <w:rFonts w:ascii="Times New Roman" w:hAnsi="Times New Roman" w:cs="Times New Roman"/>
        </w:rPr>
        <w:t>Русе</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ж.к</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Дружба</w:t>
      </w:r>
      <w:proofErr w:type="spellEnd"/>
      <w:r w:rsidRPr="009916F1">
        <w:rPr>
          <w:rFonts w:ascii="Times New Roman" w:hAnsi="Times New Roman" w:cs="Times New Roman"/>
        </w:rPr>
        <w:t xml:space="preserve">-III, </w:t>
      </w:r>
      <w:proofErr w:type="spellStart"/>
      <w:r w:rsidRPr="009916F1">
        <w:rPr>
          <w:rFonts w:ascii="Times New Roman" w:hAnsi="Times New Roman" w:cs="Times New Roman"/>
        </w:rPr>
        <w:t>ул</w:t>
      </w:r>
      <w:proofErr w:type="spellEnd"/>
      <w:r w:rsidRPr="009916F1">
        <w:rPr>
          <w:rFonts w:ascii="Times New Roman" w:hAnsi="Times New Roman" w:cs="Times New Roman"/>
        </w:rPr>
        <w:t>.</w:t>
      </w:r>
      <w:proofErr w:type="gramEnd"/>
      <w:r w:rsidRPr="009916F1">
        <w:rPr>
          <w:rFonts w:ascii="Times New Roman" w:hAnsi="Times New Roman" w:cs="Times New Roman"/>
        </w:rPr>
        <w:t xml:space="preserve"> „</w:t>
      </w:r>
      <w:proofErr w:type="spellStart"/>
      <w:r w:rsidRPr="009916F1">
        <w:rPr>
          <w:rFonts w:ascii="Times New Roman" w:hAnsi="Times New Roman" w:cs="Times New Roman"/>
        </w:rPr>
        <w:t>Н.Й.Вапцаров</w:t>
      </w:r>
      <w:proofErr w:type="spellEnd"/>
      <w:proofErr w:type="gramStart"/>
      <w:r w:rsidRPr="009916F1">
        <w:rPr>
          <w:rFonts w:ascii="Times New Roman" w:hAnsi="Times New Roman" w:cs="Times New Roman"/>
        </w:rPr>
        <w:t>“ №</w:t>
      </w:r>
      <w:proofErr w:type="gramEnd"/>
      <w:r w:rsidRPr="009916F1">
        <w:rPr>
          <w:rFonts w:ascii="Times New Roman" w:hAnsi="Times New Roman" w:cs="Times New Roman"/>
        </w:rPr>
        <w:t xml:space="preserve">20 </w:t>
      </w:r>
      <w:proofErr w:type="spellStart"/>
      <w:r w:rsidRPr="009916F1">
        <w:rPr>
          <w:rFonts w:ascii="Times New Roman" w:hAnsi="Times New Roman" w:cs="Times New Roman"/>
        </w:rPr>
        <w:t>за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Разкриване</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Център</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за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комплексно</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обслужване</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лица</w:t>
      </w:r>
      <w:proofErr w:type="spellEnd"/>
      <w:r w:rsidRPr="009916F1">
        <w:rPr>
          <w:rFonts w:ascii="Times New Roman" w:hAnsi="Times New Roman" w:cs="Times New Roman"/>
        </w:rPr>
        <w:t xml:space="preserve"> с </w:t>
      </w:r>
      <w:proofErr w:type="spellStart"/>
      <w:r w:rsidRPr="009916F1">
        <w:rPr>
          <w:rFonts w:ascii="Times New Roman" w:hAnsi="Times New Roman" w:cs="Times New Roman"/>
        </w:rPr>
        <w:t>увреждания</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вкл</w:t>
      </w:r>
      <w:proofErr w:type="spellEnd"/>
      <w:r w:rsidRPr="009916F1">
        <w:rPr>
          <w:rFonts w:ascii="Times New Roman" w:hAnsi="Times New Roman" w:cs="Times New Roman"/>
        </w:rPr>
        <w:t xml:space="preserve">. </w:t>
      </w:r>
      <w:proofErr w:type="gramStart"/>
      <w:r w:rsidRPr="009916F1">
        <w:rPr>
          <w:rFonts w:ascii="Times New Roman" w:hAnsi="Times New Roman" w:cs="Times New Roman"/>
        </w:rPr>
        <w:t>с</w:t>
      </w:r>
      <w:proofErr w:type="gramEnd"/>
      <w:r w:rsidRPr="009916F1">
        <w:rPr>
          <w:rFonts w:ascii="Times New Roman" w:hAnsi="Times New Roman" w:cs="Times New Roman"/>
        </w:rPr>
        <w:t xml:space="preserve"> </w:t>
      </w:r>
      <w:proofErr w:type="spellStart"/>
      <w:r w:rsidRPr="009916F1">
        <w:rPr>
          <w:rFonts w:ascii="Times New Roman" w:hAnsi="Times New Roman" w:cs="Times New Roman"/>
        </w:rPr>
        <w:t>тежки</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увреждания</w:t>
      </w:r>
      <w:proofErr w:type="spellEnd"/>
      <w:r w:rsidRPr="009916F1">
        <w:rPr>
          <w:rFonts w:ascii="Times New Roman" w:hAnsi="Times New Roman" w:cs="Times New Roman"/>
        </w:rPr>
        <w:t xml:space="preserve"> в </w:t>
      </w:r>
      <w:proofErr w:type="spellStart"/>
      <w:r w:rsidRPr="009916F1">
        <w:rPr>
          <w:rFonts w:ascii="Times New Roman" w:hAnsi="Times New Roman" w:cs="Times New Roman"/>
        </w:rPr>
        <w:t>Община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Русе</w:t>
      </w:r>
      <w:proofErr w:type="spellEnd"/>
      <w:r w:rsidRPr="009916F1">
        <w:rPr>
          <w:rFonts w:ascii="Times New Roman" w:hAnsi="Times New Roman" w:cs="Times New Roman"/>
        </w:rPr>
        <w:t xml:space="preserve">“ </w:t>
      </w:r>
      <w:r w:rsidRPr="009916F1">
        <w:rPr>
          <w:rFonts w:ascii="Times New Roman" w:eastAsia="Trebuchet MS" w:hAnsi="Times New Roman" w:cs="Times New Roman"/>
          <w:lang w:val="bg-BG"/>
        </w:rPr>
        <w:t xml:space="preserve">по проект </w:t>
      </w:r>
      <w:r w:rsidRPr="009916F1">
        <w:rPr>
          <w:rFonts w:ascii="Times New Roman" w:hAnsi="Times New Roman" w:cs="Times New Roman"/>
          <w:b/>
          <w:bCs/>
          <w:u w:val="single"/>
        </w:rPr>
        <w:t>„</w:t>
      </w:r>
      <w:proofErr w:type="spellStart"/>
      <w:r w:rsidRPr="009916F1">
        <w:rPr>
          <w:rFonts w:ascii="Times New Roman" w:hAnsi="Times New Roman" w:cs="Times New Roman"/>
          <w:b/>
          <w:bCs/>
          <w:u w:val="single"/>
        </w:rPr>
        <w:t>Разкриване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Център</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за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комплексно</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обслужване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лица</w:t>
      </w:r>
      <w:proofErr w:type="spellEnd"/>
      <w:r w:rsidRPr="009916F1">
        <w:rPr>
          <w:rFonts w:ascii="Times New Roman" w:hAnsi="Times New Roman" w:cs="Times New Roman"/>
          <w:b/>
          <w:bCs/>
          <w:u w:val="single"/>
        </w:rPr>
        <w:t xml:space="preserve"> с </w:t>
      </w:r>
      <w:proofErr w:type="spellStart"/>
      <w:r w:rsidRPr="009916F1">
        <w:rPr>
          <w:rFonts w:ascii="Times New Roman" w:hAnsi="Times New Roman" w:cs="Times New Roman"/>
          <w:b/>
          <w:bCs/>
          <w:u w:val="single"/>
        </w:rPr>
        <w:t>увреждания</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вкл</w:t>
      </w:r>
      <w:proofErr w:type="spellEnd"/>
      <w:r w:rsidRPr="009916F1">
        <w:rPr>
          <w:rFonts w:ascii="Times New Roman" w:hAnsi="Times New Roman" w:cs="Times New Roman"/>
          <w:b/>
          <w:bCs/>
          <w:u w:val="single"/>
        </w:rPr>
        <w:t xml:space="preserve">. с </w:t>
      </w:r>
      <w:proofErr w:type="spellStart"/>
      <w:r w:rsidRPr="009916F1">
        <w:rPr>
          <w:rFonts w:ascii="Times New Roman" w:hAnsi="Times New Roman" w:cs="Times New Roman"/>
          <w:b/>
          <w:bCs/>
          <w:u w:val="single"/>
        </w:rPr>
        <w:t>тежки</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увреждания</w:t>
      </w:r>
      <w:proofErr w:type="spellEnd"/>
      <w:r w:rsidRPr="009916F1">
        <w:rPr>
          <w:rFonts w:ascii="Times New Roman" w:hAnsi="Times New Roman" w:cs="Times New Roman"/>
          <w:b/>
          <w:bCs/>
          <w:u w:val="single"/>
        </w:rPr>
        <w:t xml:space="preserve"> в </w:t>
      </w:r>
      <w:proofErr w:type="spellStart"/>
      <w:r w:rsidRPr="009916F1">
        <w:rPr>
          <w:rFonts w:ascii="Times New Roman" w:hAnsi="Times New Roman" w:cs="Times New Roman"/>
          <w:b/>
          <w:bCs/>
          <w:u w:val="single"/>
        </w:rPr>
        <w:t>Община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Русе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по</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сключен</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административен</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договор</w:t>
      </w:r>
      <w:proofErr w:type="spellEnd"/>
      <w:r w:rsidRPr="009916F1">
        <w:rPr>
          <w:rFonts w:ascii="Times New Roman" w:hAnsi="Times New Roman" w:cs="Times New Roman"/>
          <w:b/>
          <w:bCs/>
          <w:u w:val="single"/>
          <w:lang w:val="en-US"/>
        </w:rPr>
        <w:t xml:space="preserve"> № </w:t>
      </w:r>
      <w:r w:rsidRPr="009916F1">
        <w:rPr>
          <w:rFonts w:ascii="Times New Roman" w:hAnsi="Times New Roman" w:cs="Times New Roman"/>
          <w:b/>
          <w:bCs/>
          <w:u w:val="single"/>
        </w:rPr>
        <w:t>BG05M9OP001-2.008-0003-</w:t>
      </w:r>
      <w:r w:rsidRPr="009916F1">
        <w:rPr>
          <w:rFonts w:ascii="Times New Roman" w:hAnsi="Times New Roman" w:cs="Times New Roman"/>
          <w:b/>
          <w:bCs/>
          <w:u w:val="single"/>
          <w:lang w:val="en-US"/>
        </w:rPr>
        <w:t>C01,</w:t>
      </w:r>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по</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Процедура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за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предоставяне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безвъзмездна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финансова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помощ</w:t>
      </w:r>
      <w:proofErr w:type="spellEnd"/>
      <w:r w:rsidRPr="009916F1">
        <w:rPr>
          <w:rFonts w:ascii="Times New Roman" w:hAnsi="Times New Roman" w:cs="Times New Roman"/>
          <w:b/>
          <w:bCs/>
          <w:u w:val="single"/>
        </w:rPr>
        <w:t xml:space="preserve"> </w:t>
      </w:r>
      <w:r w:rsidRPr="009916F1">
        <w:rPr>
          <w:rFonts w:ascii="Times New Roman" w:hAnsi="Times New Roman" w:cs="Times New Roman"/>
          <w:b/>
          <w:bCs/>
          <w:u w:val="single"/>
          <w:lang w:val="en-US"/>
        </w:rPr>
        <w:t xml:space="preserve">BG05M9OR001-2.008 </w:t>
      </w:r>
      <w:r w:rsidRPr="009916F1">
        <w:rPr>
          <w:rFonts w:ascii="Times New Roman" w:hAnsi="Times New Roman" w:cs="Times New Roman"/>
          <w:b/>
          <w:bCs/>
          <w:u w:val="single"/>
        </w:rPr>
        <w:t>„</w:t>
      </w:r>
      <w:proofErr w:type="spellStart"/>
      <w:r w:rsidRPr="009916F1">
        <w:rPr>
          <w:rFonts w:ascii="Times New Roman" w:hAnsi="Times New Roman" w:cs="Times New Roman"/>
          <w:b/>
          <w:bCs/>
          <w:u w:val="single"/>
        </w:rPr>
        <w:t>Подкрепа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за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лицата</w:t>
      </w:r>
      <w:proofErr w:type="spellEnd"/>
      <w:r w:rsidRPr="009916F1">
        <w:rPr>
          <w:rFonts w:ascii="Times New Roman" w:hAnsi="Times New Roman" w:cs="Times New Roman"/>
          <w:b/>
          <w:bCs/>
          <w:u w:val="single"/>
        </w:rPr>
        <w:t xml:space="preserve"> с </w:t>
      </w:r>
      <w:proofErr w:type="spellStart"/>
      <w:r w:rsidRPr="009916F1">
        <w:rPr>
          <w:rFonts w:ascii="Times New Roman" w:hAnsi="Times New Roman" w:cs="Times New Roman"/>
          <w:b/>
          <w:bCs/>
          <w:u w:val="single"/>
        </w:rPr>
        <w:t>увреждания</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Оперативна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програма</w:t>
      </w:r>
      <w:proofErr w:type="spellEnd"/>
      <w:r w:rsidRPr="009916F1">
        <w:rPr>
          <w:rFonts w:ascii="Times New Roman" w:hAnsi="Times New Roman" w:cs="Times New Roman"/>
          <w:b/>
          <w:bCs/>
          <w:u w:val="single"/>
        </w:rPr>
        <w:t xml:space="preserve"> ” </w:t>
      </w:r>
      <w:proofErr w:type="spellStart"/>
      <w:r w:rsidRPr="009916F1">
        <w:rPr>
          <w:rFonts w:ascii="Times New Roman" w:hAnsi="Times New Roman" w:cs="Times New Roman"/>
          <w:b/>
          <w:bCs/>
          <w:u w:val="single"/>
        </w:rPr>
        <w:t>Развитие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човешките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ресурси</w:t>
      </w:r>
      <w:proofErr w:type="spellEnd"/>
      <w:r w:rsidRPr="009916F1">
        <w:rPr>
          <w:rFonts w:ascii="Times New Roman" w:hAnsi="Times New Roman" w:cs="Times New Roman"/>
          <w:b/>
          <w:bCs/>
          <w:u w:val="single"/>
        </w:rPr>
        <w:t xml:space="preserve">”  2014-2020 г.  </w:t>
      </w:r>
    </w:p>
    <w:p w:rsidR="003C492C" w:rsidRPr="009916F1" w:rsidRDefault="003C492C" w:rsidP="003C492C">
      <w:pPr>
        <w:spacing w:after="120" w:line="276" w:lineRule="auto"/>
        <w:jc w:val="both"/>
        <w:rPr>
          <w:rFonts w:eastAsia="Trebuchet MS"/>
          <w:b/>
          <w:bCs/>
          <w:sz w:val="24"/>
          <w:szCs w:val="24"/>
          <w:lang w:val="bg-BG"/>
        </w:rPr>
      </w:pP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 и Решение № - ...../..................... г. на ВЪЗЛОЖИТЕЛЯ за определяне на ИЗПЪЛНИТЕЛ, се сключи настоящият договор, с който страните по него се споразумяха за следното:</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І. ПРЕДМЕТ НА ДОГОВОРА</w:t>
      </w:r>
    </w:p>
    <w:p w:rsidR="003C492C" w:rsidRPr="009916F1" w:rsidRDefault="003C492C" w:rsidP="003C492C">
      <w:pPr>
        <w:pStyle w:val="ad"/>
        <w:spacing w:line="276" w:lineRule="auto"/>
        <w:jc w:val="both"/>
        <w:rPr>
          <w:rFonts w:ascii="Times New Roman" w:hAnsi="Times New Roman" w:cs="Times New Roman"/>
        </w:rPr>
      </w:pPr>
      <w:r w:rsidRPr="009916F1">
        <w:rPr>
          <w:rFonts w:ascii="Times New Roman" w:eastAsia="Trebuchet MS" w:hAnsi="Times New Roman" w:cs="Times New Roman"/>
          <w:lang w:val="bg-BG"/>
        </w:rPr>
        <w:t xml:space="preserve">Чл. 1. (1)  ВЪЗЛОЖИТЕЛЯТ възлага, а ИЗПЪЛНИТЕЛЯ приема да изпълни </w:t>
      </w:r>
      <w:r w:rsidR="00263F53" w:rsidRPr="00C31FE6">
        <w:rPr>
          <w:rFonts w:ascii="Times New Roman" w:eastAsia="Trebuchet MS" w:hAnsi="Times New Roman" w:cs="Times New Roman"/>
          <w:lang w:val="bg-BG"/>
        </w:rPr>
        <w:t>инженеринг-проектиране и изпълнение на СМР на</w:t>
      </w:r>
      <w:r w:rsidR="00263F53">
        <w:rPr>
          <w:rFonts w:ascii="Times New Roman" w:eastAsia="Trebuchet MS" w:hAnsi="Times New Roman" w:cs="Times New Roman"/>
          <w:lang w:val="bg-BG"/>
        </w:rPr>
        <w:t xml:space="preserve"> </w:t>
      </w:r>
      <w:r w:rsidRPr="009916F1">
        <w:rPr>
          <w:rFonts w:ascii="Times New Roman" w:hAnsi="Times New Roman" w:cs="Times New Roman"/>
        </w:rPr>
        <w:t>„</w:t>
      </w:r>
      <w:proofErr w:type="spellStart"/>
      <w:r w:rsidRPr="009916F1">
        <w:rPr>
          <w:rFonts w:ascii="Times New Roman" w:hAnsi="Times New Roman" w:cs="Times New Roman"/>
        </w:rPr>
        <w:t>Вътрешно</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преустройство</w:t>
      </w:r>
      <w:proofErr w:type="spellEnd"/>
      <w:r w:rsidRPr="009916F1">
        <w:rPr>
          <w:rFonts w:ascii="Times New Roman" w:hAnsi="Times New Roman" w:cs="Times New Roman"/>
        </w:rPr>
        <w:t xml:space="preserve"> и </w:t>
      </w:r>
      <w:proofErr w:type="spellStart"/>
      <w:r w:rsidRPr="009916F1">
        <w:rPr>
          <w:rFonts w:ascii="Times New Roman" w:hAnsi="Times New Roman" w:cs="Times New Roman"/>
        </w:rPr>
        <w:t>промяна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предназначението</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на</w:t>
      </w:r>
      <w:proofErr w:type="spellEnd"/>
      <w:r w:rsidRPr="009916F1">
        <w:rPr>
          <w:rFonts w:ascii="Times New Roman" w:hAnsi="Times New Roman" w:cs="Times New Roman"/>
        </w:rPr>
        <w:t xml:space="preserve"> 1-ви и </w:t>
      </w:r>
      <w:proofErr w:type="spellStart"/>
      <w:r w:rsidRPr="009916F1">
        <w:rPr>
          <w:rFonts w:ascii="Times New Roman" w:hAnsi="Times New Roman" w:cs="Times New Roman"/>
        </w:rPr>
        <w:t>сутеренен</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етажи</w:t>
      </w:r>
      <w:proofErr w:type="spellEnd"/>
      <w:r w:rsidRPr="009916F1">
        <w:rPr>
          <w:rFonts w:ascii="Times New Roman" w:hAnsi="Times New Roman" w:cs="Times New Roman"/>
        </w:rPr>
        <w:t xml:space="preserve"> в </w:t>
      </w:r>
      <w:proofErr w:type="spellStart"/>
      <w:r w:rsidRPr="009916F1">
        <w:rPr>
          <w:rFonts w:ascii="Times New Roman" w:hAnsi="Times New Roman" w:cs="Times New Roman"/>
        </w:rPr>
        <w:t>сгради</w:t>
      </w:r>
      <w:proofErr w:type="spellEnd"/>
      <w:r w:rsidRPr="009916F1">
        <w:rPr>
          <w:rFonts w:ascii="Times New Roman" w:hAnsi="Times New Roman" w:cs="Times New Roman"/>
        </w:rPr>
        <w:t xml:space="preserve"> с </w:t>
      </w:r>
      <w:proofErr w:type="spellStart"/>
      <w:r w:rsidRPr="009916F1">
        <w:rPr>
          <w:rFonts w:ascii="Times New Roman" w:hAnsi="Times New Roman" w:cs="Times New Roman"/>
        </w:rPr>
        <w:t>идентификатори</w:t>
      </w:r>
      <w:proofErr w:type="spellEnd"/>
      <w:r w:rsidRPr="009916F1">
        <w:rPr>
          <w:rFonts w:ascii="Times New Roman" w:hAnsi="Times New Roman" w:cs="Times New Roman"/>
        </w:rPr>
        <w:t xml:space="preserve"> 63427.4.609.1, и 63427.4.609.2 </w:t>
      </w:r>
      <w:proofErr w:type="spellStart"/>
      <w:r w:rsidRPr="009916F1">
        <w:rPr>
          <w:rFonts w:ascii="Times New Roman" w:hAnsi="Times New Roman" w:cs="Times New Roman"/>
        </w:rPr>
        <w:t>по</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кадастралната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карта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гр</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Русе</w:t>
      </w:r>
      <w:proofErr w:type="spellEnd"/>
      <w:r w:rsidRPr="009916F1">
        <w:rPr>
          <w:rFonts w:ascii="Times New Roman" w:hAnsi="Times New Roman" w:cs="Times New Roman"/>
        </w:rPr>
        <w:t xml:space="preserve">, с </w:t>
      </w:r>
      <w:proofErr w:type="spellStart"/>
      <w:r w:rsidRPr="009916F1">
        <w:rPr>
          <w:rFonts w:ascii="Times New Roman" w:hAnsi="Times New Roman" w:cs="Times New Roman"/>
        </w:rPr>
        <w:t>административен</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адрес</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гр</w:t>
      </w:r>
      <w:proofErr w:type="spellEnd"/>
      <w:r w:rsidRPr="009916F1">
        <w:rPr>
          <w:rFonts w:ascii="Times New Roman" w:hAnsi="Times New Roman" w:cs="Times New Roman"/>
        </w:rPr>
        <w:t xml:space="preserve">. </w:t>
      </w:r>
      <w:proofErr w:type="spellStart"/>
      <w:proofErr w:type="gramStart"/>
      <w:r w:rsidRPr="009916F1">
        <w:rPr>
          <w:rFonts w:ascii="Times New Roman" w:hAnsi="Times New Roman" w:cs="Times New Roman"/>
        </w:rPr>
        <w:t>Русе</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ж.к</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Дружба</w:t>
      </w:r>
      <w:proofErr w:type="spellEnd"/>
      <w:r w:rsidRPr="009916F1">
        <w:rPr>
          <w:rFonts w:ascii="Times New Roman" w:hAnsi="Times New Roman" w:cs="Times New Roman"/>
        </w:rPr>
        <w:t xml:space="preserve">-III, </w:t>
      </w:r>
      <w:proofErr w:type="spellStart"/>
      <w:r w:rsidRPr="009916F1">
        <w:rPr>
          <w:rFonts w:ascii="Times New Roman" w:hAnsi="Times New Roman" w:cs="Times New Roman"/>
        </w:rPr>
        <w:t>ул</w:t>
      </w:r>
      <w:proofErr w:type="spellEnd"/>
      <w:r w:rsidRPr="009916F1">
        <w:rPr>
          <w:rFonts w:ascii="Times New Roman" w:hAnsi="Times New Roman" w:cs="Times New Roman"/>
        </w:rPr>
        <w:t>.</w:t>
      </w:r>
      <w:proofErr w:type="gramEnd"/>
      <w:r w:rsidRPr="009916F1">
        <w:rPr>
          <w:rFonts w:ascii="Times New Roman" w:hAnsi="Times New Roman" w:cs="Times New Roman"/>
        </w:rPr>
        <w:t xml:space="preserve"> „</w:t>
      </w:r>
      <w:proofErr w:type="spellStart"/>
      <w:r w:rsidRPr="009916F1">
        <w:rPr>
          <w:rFonts w:ascii="Times New Roman" w:hAnsi="Times New Roman" w:cs="Times New Roman"/>
        </w:rPr>
        <w:t>Н.Й.Вапцаров</w:t>
      </w:r>
      <w:proofErr w:type="spellEnd"/>
      <w:proofErr w:type="gramStart"/>
      <w:r w:rsidRPr="009916F1">
        <w:rPr>
          <w:rFonts w:ascii="Times New Roman" w:hAnsi="Times New Roman" w:cs="Times New Roman"/>
        </w:rPr>
        <w:t>“ №</w:t>
      </w:r>
      <w:proofErr w:type="gramEnd"/>
      <w:r w:rsidRPr="009916F1">
        <w:rPr>
          <w:rFonts w:ascii="Times New Roman" w:hAnsi="Times New Roman" w:cs="Times New Roman"/>
        </w:rPr>
        <w:t xml:space="preserve">20 </w:t>
      </w:r>
      <w:proofErr w:type="spellStart"/>
      <w:r w:rsidRPr="009916F1">
        <w:rPr>
          <w:rFonts w:ascii="Times New Roman" w:hAnsi="Times New Roman" w:cs="Times New Roman"/>
        </w:rPr>
        <w:t>за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Разкриване</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Център</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за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комплексно</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обслужване</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лица</w:t>
      </w:r>
      <w:proofErr w:type="spellEnd"/>
      <w:r w:rsidRPr="009916F1">
        <w:rPr>
          <w:rFonts w:ascii="Times New Roman" w:hAnsi="Times New Roman" w:cs="Times New Roman"/>
        </w:rPr>
        <w:t xml:space="preserve"> с </w:t>
      </w:r>
      <w:proofErr w:type="spellStart"/>
      <w:r w:rsidRPr="009916F1">
        <w:rPr>
          <w:rFonts w:ascii="Times New Roman" w:hAnsi="Times New Roman" w:cs="Times New Roman"/>
        </w:rPr>
        <w:t>увреждания</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вкл</w:t>
      </w:r>
      <w:proofErr w:type="spellEnd"/>
      <w:r w:rsidRPr="009916F1">
        <w:rPr>
          <w:rFonts w:ascii="Times New Roman" w:hAnsi="Times New Roman" w:cs="Times New Roman"/>
        </w:rPr>
        <w:t xml:space="preserve">. </w:t>
      </w:r>
      <w:proofErr w:type="gramStart"/>
      <w:r w:rsidRPr="009916F1">
        <w:rPr>
          <w:rFonts w:ascii="Times New Roman" w:hAnsi="Times New Roman" w:cs="Times New Roman"/>
        </w:rPr>
        <w:t>с</w:t>
      </w:r>
      <w:proofErr w:type="gramEnd"/>
      <w:r w:rsidRPr="009916F1">
        <w:rPr>
          <w:rFonts w:ascii="Times New Roman" w:hAnsi="Times New Roman" w:cs="Times New Roman"/>
        </w:rPr>
        <w:t xml:space="preserve"> </w:t>
      </w:r>
      <w:proofErr w:type="spellStart"/>
      <w:r w:rsidRPr="009916F1">
        <w:rPr>
          <w:rFonts w:ascii="Times New Roman" w:hAnsi="Times New Roman" w:cs="Times New Roman"/>
        </w:rPr>
        <w:t>тежки</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увреждания</w:t>
      </w:r>
      <w:proofErr w:type="spellEnd"/>
      <w:r w:rsidRPr="009916F1">
        <w:rPr>
          <w:rFonts w:ascii="Times New Roman" w:hAnsi="Times New Roman" w:cs="Times New Roman"/>
        </w:rPr>
        <w:t xml:space="preserve"> в </w:t>
      </w:r>
      <w:proofErr w:type="spellStart"/>
      <w:r w:rsidRPr="009916F1">
        <w:rPr>
          <w:rFonts w:ascii="Times New Roman" w:hAnsi="Times New Roman" w:cs="Times New Roman"/>
        </w:rPr>
        <w:t>Община</w:t>
      </w:r>
      <w:proofErr w:type="spellEnd"/>
      <w:r w:rsidRPr="009916F1">
        <w:rPr>
          <w:rFonts w:ascii="Times New Roman" w:hAnsi="Times New Roman" w:cs="Times New Roman"/>
        </w:rPr>
        <w:t xml:space="preserve"> </w:t>
      </w:r>
      <w:proofErr w:type="spellStart"/>
      <w:r w:rsidRPr="009916F1">
        <w:rPr>
          <w:rFonts w:ascii="Times New Roman" w:hAnsi="Times New Roman" w:cs="Times New Roman"/>
        </w:rPr>
        <w:t>Русе</w:t>
      </w:r>
      <w:proofErr w:type="spellEnd"/>
      <w:r w:rsidRPr="009916F1">
        <w:rPr>
          <w:rFonts w:ascii="Times New Roman" w:hAnsi="Times New Roman" w:cs="Times New Roman"/>
        </w:rPr>
        <w:t xml:space="preserve">“ </w:t>
      </w:r>
      <w:r w:rsidRPr="009916F1">
        <w:rPr>
          <w:rFonts w:ascii="Times New Roman" w:eastAsia="Trebuchet MS" w:hAnsi="Times New Roman" w:cs="Times New Roman"/>
          <w:lang w:val="bg-BG"/>
        </w:rPr>
        <w:t xml:space="preserve">по проект </w:t>
      </w:r>
      <w:r w:rsidRPr="009916F1">
        <w:rPr>
          <w:rFonts w:ascii="Times New Roman" w:hAnsi="Times New Roman" w:cs="Times New Roman"/>
          <w:b/>
          <w:bCs/>
          <w:u w:val="single"/>
        </w:rPr>
        <w:t>„</w:t>
      </w:r>
      <w:proofErr w:type="spellStart"/>
      <w:r w:rsidRPr="009916F1">
        <w:rPr>
          <w:rFonts w:ascii="Times New Roman" w:hAnsi="Times New Roman" w:cs="Times New Roman"/>
          <w:b/>
          <w:bCs/>
          <w:u w:val="single"/>
        </w:rPr>
        <w:t>Разкриване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Център</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за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комплексно</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обслужване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лица</w:t>
      </w:r>
      <w:proofErr w:type="spellEnd"/>
      <w:r w:rsidRPr="009916F1">
        <w:rPr>
          <w:rFonts w:ascii="Times New Roman" w:hAnsi="Times New Roman" w:cs="Times New Roman"/>
          <w:b/>
          <w:bCs/>
          <w:u w:val="single"/>
        </w:rPr>
        <w:t xml:space="preserve"> с </w:t>
      </w:r>
      <w:proofErr w:type="spellStart"/>
      <w:r w:rsidRPr="009916F1">
        <w:rPr>
          <w:rFonts w:ascii="Times New Roman" w:hAnsi="Times New Roman" w:cs="Times New Roman"/>
          <w:b/>
          <w:bCs/>
          <w:u w:val="single"/>
        </w:rPr>
        <w:lastRenderedPageBreak/>
        <w:t>увреждания</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вкл</w:t>
      </w:r>
      <w:proofErr w:type="spellEnd"/>
      <w:r w:rsidRPr="009916F1">
        <w:rPr>
          <w:rFonts w:ascii="Times New Roman" w:hAnsi="Times New Roman" w:cs="Times New Roman"/>
          <w:b/>
          <w:bCs/>
          <w:u w:val="single"/>
        </w:rPr>
        <w:t xml:space="preserve">. с </w:t>
      </w:r>
      <w:proofErr w:type="spellStart"/>
      <w:r w:rsidRPr="009916F1">
        <w:rPr>
          <w:rFonts w:ascii="Times New Roman" w:hAnsi="Times New Roman" w:cs="Times New Roman"/>
          <w:b/>
          <w:bCs/>
          <w:u w:val="single"/>
        </w:rPr>
        <w:t>тежки</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увреждания</w:t>
      </w:r>
      <w:proofErr w:type="spellEnd"/>
      <w:r w:rsidRPr="009916F1">
        <w:rPr>
          <w:rFonts w:ascii="Times New Roman" w:hAnsi="Times New Roman" w:cs="Times New Roman"/>
          <w:b/>
          <w:bCs/>
          <w:u w:val="single"/>
        </w:rPr>
        <w:t xml:space="preserve"> в </w:t>
      </w:r>
      <w:proofErr w:type="spellStart"/>
      <w:r w:rsidRPr="009916F1">
        <w:rPr>
          <w:rFonts w:ascii="Times New Roman" w:hAnsi="Times New Roman" w:cs="Times New Roman"/>
          <w:b/>
          <w:bCs/>
          <w:u w:val="single"/>
        </w:rPr>
        <w:t>Община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Русе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по</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сключен</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административен</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договор</w:t>
      </w:r>
      <w:proofErr w:type="spellEnd"/>
      <w:r w:rsidRPr="009916F1">
        <w:rPr>
          <w:rFonts w:ascii="Times New Roman" w:hAnsi="Times New Roman" w:cs="Times New Roman"/>
          <w:b/>
          <w:bCs/>
          <w:u w:val="single"/>
          <w:lang w:val="en-US"/>
        </w:rPr>
        <w:t xml:space="preserve"> № </w:t>
      </w:r>
      <w:r w:rsidRPr="009916F1">
        <w:rPr>
          <w:rFonts w:ascii="Times New Roman" w:hAnsi="Times New Roman" w:cs="Times New Roman"/>
          <w:b/>
          <w:bCs/>
          <w:u w:val="single"/>
        </w:rPr>
        <w:t>BG05M9OP001-2.008-0003-</w:t>
      </w:r>
      <w:r w:rsidRPr="009916F1">
        <w:rPr>
          <w:rFonts w:ascii="Times New Roman" w:hAnsi="Times New Roman" w:cs="Times New Roman"/>
          <w:b/>
          <w:bCs/>
          <w:u w:val="single"/>
          <w:lang w:val="en-US"/>
        </w:rPr>
        <w:t>C01,</w:t>
      </w:r>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по</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Процедура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за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предоставяне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безвъзмездна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финансова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помощ</w:t>
      </w:r>
      <w:proofErr w:type="spellEnd"/>
      <w:r w:rsidRPr="009916F1">
        <w:rPr>
          <w:rFonts w:ascii="Times New Roman" w:hAnsi="Times New Roman" w:cs="Times New Roman"/>
          <w:b/>
          <w:bCs/>
          <w:u w:val="single"/>
        </w:rPr>
        <w:t xml:space="preserve"> </w:t>
      </w:r>
      <w:r w:rsidRPr="009916F1">
        <w:rPr>
          <w:rFonts w:ascii="Times New Roman" w:hAnsi="Times New Roman" w:cs="Times New Roman"/>
          <w:b/>
          <w:bCs/>
          <w:u w:val="single"/>
          <w:lang w:val="en-US"/>
        </w:rPr>
        <w:t xml:space="preserve">BG05M9OR001-2.008 </w:t>
      </w:r>
      <w:r w:rsidRPr="009916F1">
        <w:rPr>
          <w:rFonts w:ascii="Times New Roman" w:hAnsi="Times New Roman" w:cs="Times New Roman"/>
          <w:b/>
          <w:bCs/>
          <w:u w:val="single"/>
        </w:rPr>
        <w:t>„</w:t>
      </w:r>
      <w:proofErr w:type="spellStart"/>
      <w:r w:rsidRPr="009916F1">
        <w:rPr>
          <w:rFonts w:ascii="Times New Roman" w:hAnsi="Times New Roman" w:cs="Times New Roman"/>
          <w:b/>
          <w:bCs/>
          <w:u w:val="single"/>
        </w:rPr>
        <w:t>Подкрепа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за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лицата</w:t>
      </w:r>
      <w:proofErr w:type="spellEnd"/>
      <w:r w:rsidRPr="009916F1">
        <w:rPr>
          <w:rFonts w:ascii="Times New Roman" w:hAnsi="Times New Roman" w:cs="Times New Roman"/>
          <w:b/>
          <w:bCs/>
          <w:u w:val="single"/>
        </w:rPr>
        <w:t xml:space="preserve"> с </w:t>
      </w:r>
      <w:proofErr w:type="spellStart"/>
      <w:r w:rsidRPr="009916F1">
        <w:rPr>
          <w:rFonts w:ascii="Times New Roman" w:hAnsi="Times New Roman" w:cs="Times New Roman"/>
          <w:b/>
          <w:bCs/>
          <w:u w:val="single"/>
        </w:rPr>
        <w:t>увреждания</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Оперативна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програма</w:t>
      </w:r>
      <w:proofErr w:type="spellEnd"/>
      <w:r w:rsidRPr="009916F1">
        <w:rPr>
          <w:rFonts w:ascii="Times New Roman" w:hAnsi="Times New Roman" w:cs="Times New Roman"/>
          <w:b/>
          <w:bCs/>
          <w:u w:val="single"/>
        </w:rPr>
        <w:t xml:space="preserve"> ” </w:t>
      </w:r>
      <w:proofErr w:type="spellStart"/>
      <w:r w:rsidRPr="009916F1">
        <w:rPr>
          <w:rFonts w:ascii="Times New Roman" w:hAnsi="Times New Roman" w:cs="Times New Roman"/>
          <w:b/>
          <w:bCs/>
          <w:u w:val="single"/>
        </w:rPr>
        <w:t>Развитие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на</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човешките</w:t>
      </w:r>
      <w:proofErr w:type="spellEnd"/>
      <w:r w:rsidRPr="009916F1">
        <w:rPr>
          <w:rFonts w:ascii="Times New Roman" w:hAnsi="Times New Roman" w:cs="Times New Roman"/>
          <w:b/>
          <w:bCs/>
          <w:u w:val="single"/>
        </w:rPr>
        <w:t xml:space="preserve"> </w:t>
      </w:r>
      <w:proofErr w:type="spellStart"/>
      <w:r w:rsidRPr="009916F1">
        <w:rPr>
          <w:rFonts w:ascii="Times New Roman" w:hAnsi="Times New Roman" w:cs="Times New Roman"/>
          <w:b/>
          <w:bCs/>
          <w:u w:val="single"/>
        </w:rPr>
        <w:t>ресурси</w:t>
      </w:r>
      <w:proofErr w:type="spellEnd"/>
      <w:r w:rsidRPr="009916F1">
        <w:rPr>
          <w:rFonts w:ascii="Times New Roman" w:hAnsi="Times New Roman" w:cs="Times New Roman"/>
          <w:b/>
          <w:bCs/>
          <w:u w:val="single"/>
        </w:rPr>
        <w:t xml:space="preserve">”  2014-2020 г.  </w:t>
      </w:r>
    </w:p>
    <w:p w:rsidR="003C492C" w:rsidRPr="009916F1" w:rsidRDefault="003C492C" w:rsidP="003C492C">
      <w:pPr>
        <w:spacing w:after="120" w:line="276" w:lineRule="auto"/>
        <w:jc w:val="both"/>
        <w:rPr>
          <w:rFonts w:eastAsia="Trebuchet MS"/>
          <w:sz w:val="24"/>
          <w:szCs w:val="24"/>
          <w:lang w:val="bg-BG"/>
        </w:rPr>
      </w:pPr>
      <w:r w:rsidRPr="009916F1">
        <w:rPr>
          <w:rFonts w:eastAsia="Trebuchet MS"/>
          <w:sz w:val="24"/>
          <w:szCs w:val="24"/>
          <w:lang w:val="bg-BG"/>
        </w:rPr>
        <w:t xml:space="preserve"> (2)  Предметът на договора включва:</w:t>
      </w:r>
    </w:p>
    <w:p w:rsidR="003C492C" w:rsidRPr="00C31FE6" w:rsidRDefault="003C492C" w:rsidP="003C492C">
      <w:pPr>
        <w:jc w:val="both"/>
        <w:rPr>
          <w:b/>
          <w:sz w:val="24"/>
          <w:szCs w:val="24"/>
        </w:rPr>
      </w:pPr>
      <w:r w:rsidRPr="009916F1">
        <w:rPr>
          <w:rFonts w:eastAsia="Trebuchet MS"/>
          <w:b/>
          <w:sz w:val="24"/>
          <w:szCs w:val="24"/>
          <w:lang w:val="en-US"/>
        </w:rPr>
        <w:t xml:space="preserve">1. </w:t>
      </w:r>
      <w:proofErr w:type="spellStart"/>
      <w:r w:rsidRPr="009916F1">
        <w:rPr>
          <w:b/>
          <w:sz w:val="24"/>
          <w:szCs w:val="24"/>
        </w:rPr>
        <w:t>Изготвяне</w:t>
      </w:r>
      <w:proofErr w:type="spellEnd"/>
      <w:r w:rsidRPr="009916F1">
        <w:rPr>
          <w:b/>
          <w:sz w:val="24"/>
          <w:szCs w:val="24"/>
        </w:rPr>
        <w:t xml:space="preserve"> </w:t>
      </w:r>
      <w:proofErr w:type="spellStart"/>
      <w:r w:rsidRPr="009916F1">
        <w:rPr>
          <w:b/>
          <w:sz w:val="24"/>
          <w:szCs w:val="24"/>
        </w:rPr>
        <w:t>на</w:t>
      </w:r>
      <w:proofErr w:type="spellEnd"/>
      <w:r w:rsidRPr="009916F1">
        <w:rPr>
          <w:b/>
          <w:sz w:val="24"/>
          <w:szCs w:val="24"/>
        </w:rPr>
        <w:t xml:space="preserve"> </w:t>
      </w:r>
      <w:proofErr w:type="spellStart"/>
      <w:r w:rsidRPr="009916F1">
        <w:rPr>
          <w:b/>
          <w:sz w:val="24"/>
          <w:szCs w:val="24"/>
        </w:rPr>
        <w:t>инвестиционен</w:t>
      </w:r>
      <w:proofErr w:type="spellEnd"/>
      <w:r w:rsidRPr="009916F1">
        <w:rPr>
          <w:b/>
          <w:sz w:val="24"/>
          <w:szCs w:val="24"/>
        </w:rPr>
        <w:t xml:space="preserve"> </w:t>
      </w:r>
      <w:proofErr w:type="spellStart"/>
      <w:r w:rsidRPr="009916F1">
        <w:rPr>
          <w:b/>
          <w:sz w:val="24"/>
          <w:szCs w:val="24"/>
        </w:rPr>
        <w:t>проект</w:t>
      </w:r>
      <w:proofErr w:type="spellEnd"/>
      <w:r w:rsidRPr="009916F1">
        <w:rPr>
          <w:b/>
          <w:sz w:val="24"/>
          <w:szCs w:val="24"/>
        </w:rPr>
        <w:t xml:space="preserve"> </w:t>
      </w:r>
      <w:proofErr w:type="spellStart"/>
      <w:r w:rsidRPr="009916F1">
        <w:rPr>
          <w:b/>
          <w:sz w:val="24"/>
          <w:szCs w:val="24"/>
        </w:rPr>
        <w:t>във</w:t>
      </w:r>
      <w:proofErr w:type="spellEnd"/>
      <w:r w:rsidRPr="009916F1">
        <w:rPr>
          <w:b/>
          <w:sz w:val="24"/>
          <w:szCs w:val="24"/>
        </w:rPr>
        <w:t xml:space="preserve"> </w:t>
      </w:r>
      <w:proofErr w:type="spellStart"/>
      <w:r w:rsidRPr="009916F1">
        <w:rPr>
          <w:b/>
          <w:sz w:val="24"/>
          <w:szCs w:val="24"/>
        </w:rPr>
        <w:t>фаза</w:t>
      </w:r>
      <w:proofErr w:type="spellEnd"/>
      <w:r w:rsidRPr="009916F1">
        <w:rPr>
          <w:b/>
          <w:sz w:val="24"/>
          <w:szCs w:val="24"/>
        </w:rPr>
        <w:t xml:space="preserve"> </w:t>
      </w:r>
      <w:proofErr w:type="spellStart"/>
      <w:r w:rsidRPr="009916F1">
        <w:rPr>
          <w:b/>
          <w:sz w:val="24"/>
          <w:szCs w:val="24"/>
        </w:rPr>
        <w:t>технически</w:t>
      </w:r>
      <w:proofErr w:type="spellEnd"/>
      <w:r w:rsidRPr="009916F1">
        <w:rPr>
          <w:b/>
          <w:sz w:val="24"/>
          <w:szCs w:val="24"/>
        </w:rPr>
        <w:t xml:space="preserve"> </w:t>
      </w:r>
      <w:proofErr w:type="spellStart"/>
      <w:r w:rsidRPr="009916F1">
        <w:rPr>
          <w:b/>
          <w:sz w:val="24"/>
          <w:szCs w:val="24"/>
        </w:rPr>
        <w:t>проект</w:t>
      </w:r>
      <w:proofErr w:type="spellEnd"/>
      <w:r w:rsidR="00263F53" w:rsidRPr="00C31FE6">
        <w:rPr>
          <w:b/>
          <w:sz w:val="24"/>
          <w:szCs w:val="24"/>
          <w:lang w:val="bg-BG"/>
        </w:rPr>
        <w:t>, съгласно обема и обхвата , регламентирани в Закона за устройство на територията, Наредба № 4 от 21.05.2001г.за обхвата и съдържанието на инвестиционните проекти</w:t>
      </w:r>
      <w:r w:rsidRPr="00C31FE6">
        <w:rPr>
          <w:b/>
          <w:sz w:val="24"/>
          <w:szCs w:val="24"/>
        </w:rPr>
        <w:t>;</w:t>
      </w:r>
    </w:p>
    <w:p w:rsidR="003C492C" w:rsidRPr="00C31FE6" w:rsidRDefault="005A2394" w:rsidP="003C492C">
      <w:pPr>
        <w:jc w:val="both"/>
        <w:rPr>
          <w:b/>
          <w:sz w:val="24"/>
          <w:szCs w:val="24"/>
        </w:rPr>
      </w:pPr>
      <w:r w:rsidRPr="00C31FE6">
        <w:rPr>
          <w:b/>
          <w:sz w:val="24"/>
          <w:szCs w:val="24"/>
        </w:rPr>
        <w:t xml:space="preserve">2. </w:t>
      </w:r>
      <w:r w:rsidRPr="00C31FE6">
        <w:rPr>
          <w:b/>
          <w:sz w:val="24"/>
          <w:szCs w:val="24"/>
          <w:lang w:val="bg-BG"/>
        </w:rPr>
        <w:t>Упражняване на а</w:t>
      </w:r>
      <w:proofErr w:type="spellStart"/>
      <w:r w:rsidR="003C492C" w:rsidRPr="00C31FE6">
        <w:rPr>
          <w:b/>
          <w:sz w:val="24"/>
          <w:szCs w:val="24"/>
        </w:rPr>
        <w:t>вторски</w:t>
      </w:r>
      <w:proofErr w:type="spellEnd"/>
      <w:r w:rsidR="003C492C" w:rsidRPr="00C31FE6">
        <w:rPr>
          <w:b/>
          <w:sz w:val="24"/>
          <w:szCs w:val="24"/>
        </w:rPr>
        <w:t xml:space="preserve"> </w:t>
      </w:r>
      <w:proofErr w:type="spellStart"/>
      <w:r w:rsidR="003C492C" w:rsidRPr="00C31FE6">
        <w:rPr>
          <w:b/>
          <w:sz w:val="24"/>
          <w:szCs w:val="24"/>
        </w:rPr>
        <w:t>надзор</w:t>
      </w:r>
      <w:proofErr w:type="spellEnd"/>
      <w:r w:rsidR="003C492C" w:rsidRPr="00C31FE6">
        <w:rPr>
          <w:b/>
          <w:sz w:val="24"/>
          <w:szCs w:val="24"/>
        </w:rPr>
        <w:t xml:space="preserve"> </w:t>
      </w:r>
      <w:proofErr w:type="spellStart"/>
      <w:r w:rsidR="003C492C" w:rsidRPr="00C31FE6">
        <w:rPr>
          <w:b/>
          <w:sz w:val="24"/>
          <w:szCs w:val="24"/>
        </w:rPr>
        <w:t>по</w:t>
      </w:r>
      <w:proofErr w:type="spellEnd"/>
      <w:r w:rsidR="003C492C" w:rsidRPr="00C31FE6">
        <w:rPr>
          <w:b/>
          <w:sz w:val="24"/>
          <w:szCs w:val="24"/>
        </w:rPr>
        <w:t xml:space="preserve"> </w:t>
      </w:r>
      <w:proofErr w:type="spellStart"/>
      <w:r w:rsidR="003C492C" w:rsidRPr="00C31FE6">
        <w:rPr>
          <w:b/>
          <w:sz w:val="24"/>
          <w:szCs w:val="24"/>
        </w:rPr>
        <w:t>време</w:t>
      </w:r>
      <w:proofErr w:type="spellEnd"/>
      <w:r w:rsidR="003C492C" w:rsidRPr="00C31FE6">
        <w:rPr>
          <w:b/>
          <w:sz w:val="24"/>
          <w:szCs w:val="24"/>
        </w:rPr>
        <w:t xml:space="preserve"> </w:t>
      </w:r>
      <w:proofErr w:type="spellStart"/>
      <w:r w:rsidR="003C492C" w:rsidRPr="00C31FE6">
        <w:rPr>
          <w:b/>
          <w:sz w:val="24"/>
          <w:szCs w:val="24"/>
        </w:rPr>
        <w:t>на</w:t>
      </w:r>
      <w:proofErr w:type="spellEnd"/>
      <w:r w:rsidR="003C492C" w:rsidRPr="00C31FE6">
        <w:rPr>
          <w:b/>
          <w:sz w:val="24"/>
          <w:szCs w:val="24"/>
        </w:rPr>
        <w:t xml:space="preserve"> </w:t>
      </w:r>
      <w:proofErr w:type="spellStart"/>
      <w:r w:rsidR="003C492C" w:rsidRPr="00C31FE6">
        <w:rPr>
          <w:b/>
          <w:sz w:val="24"/>
          <w:szCs w:val="24"/>
        </w:rPr>
        <w:t>строителството</w:t>
      </w:r>
      <w:proofErr w:type="spellEnd"/>
      <w:r w:rsidR="003C492C" w:rsidRPr="00C31FE6">
        <w:rPr>
          <w:b/>
          <w:sz w:val="24"/>
          <w:szCs w:val="24"/>
        </w:rPr>
        <w:t>;</w:t>
      </w:r>
    </w:p>
    <w:p w:rsidR="003C492C" w:rsidRPr="009916F1" w:rsidRDefault="003C492C" w:rsidP="003C492C">
      <w:pPr>
        <w:jc w:val="both"/>
        <w:rPr>
          <w:sz w:val="24"/>
          <w:szCs w:val="24"/>
        </w:rPr>
      </w:pPr>
      <w:r w:rsidRPr="00C31FE6">
        <w:rPr>
          <w:b/>
          <w:sz w:val="24"/>
          <w:szCs w:val="24"/>
        </w:rPr>
        <w:t>3</w:t>
      </w:r>
      <w:r w:rsidR="005A2394" w:rsidRPr="00C31FE6">
        <w:rPr>
          <w:sz w:val="24"/>
          <w:szCs w:val="24"/>
        </w:rPr>
        <w:t>.</w:t>
      </w:r>
      <w:r w:rsidR="005A2394" w:rsidRPr="00C31FE6">
        <w:rPr>
          <w:b/>
          <w:sz w:val="24"/>
          <w:szCs w:val="24"/>
          <w:lang w:val="bg-BG"/>
        </w:rPr>
        <w:t>Извършване на с</w:t>
      </w:r>
      <w:proofErr w:type="spellStart"/>
      <w:r w:rsidR="005A2394" w:rsidRPr="00C31FE6">
        <w:rPr>
          <w:b/>
          <w:sz w:val="24"/>
          <w:szCs w:val="24"/>
        </w:rPr>
        <w:t>троител</w:t>
      </w:r>
      <w:proofErr w:type="spellEnd"/>
      <w:r w:rsidR="005A2394" w:rsidRPr="00C31FE6">
        <w:rPr>
          <w:b/>
          <w:sz w:val="24"/>
          <w:szCs w:val="24"/>
          <w:lang w:val="bg-BG"/>
        </w:rPr>
        <w:t xml:space="preserve">но-монтажни работи /СМР/ и </w:t>
      </w:r>
      <w:proofErr w:type="gramStart"/>
      <w:r w:rsidR="005A2394" w:rsidRPr="00C31FE6">
        <w:rPr>
          <w:b/>
          <w:sz w:val="24"/>
          <w:szCs w:val="24"/>
          <w:lang w:val="bg-BG"/>
        </w:rPr>
        <w:t>дейности ,</w:t>
      </w:r>
      <w:proofErr w:type="gramEnd"/>
      <w:r w:rsidR="005A2394" w:rsidRPr="00C31FE6">
        <w:rPr>
          <w:b/>
          <w:sz w:val="24"/>
          <w:szCs w:val="24"/>
          <w:lang w:val="bg-BG"/>
        </w:rPr>
        <w:t xml:space="preserve"> съгласно изготвените от Изпълнителя, съгласувани  и одобрени по съответния ред </w:t>
      </w:r>
      <w:proofErr w:type="spellStart"/>
      <w:r w:rsidR="005A2394" w:rsidRPr="00C31FE6">
        <w:rPr>
          <w:b/>
          <w:sz w:val="24"/>
          <w:szCs w:val="24"/>
          <w:lang w:val="bg-BG"/>
        </w:rPr>
        <w:t>инвестиционене</w:t>
      </w:r>
      <w:proofErr w:type="spellEnd"/>
      <w:r w:rsidR="005A2394" w:rsidRPr="00C31FE6">
        <w:rPr>
          <w:b/>
          <w:sz w:val="24"/>
          <w:szCs w:val="24"/>
          <w:lang w:val="bg-BG"/>
        </w:rPr>
        <w:t xml:space="preserve"> проект, количества и видове СМР, и всички дейности, отразени в Техническата спецификация /Приложение 1/, съгласно Техническата оферта /Приложение 2/ и Ценовата оферта /Приложение 3/</w:t>
      </w:r>
      <w:r w:rsidRPr="00C31FE6">
        <w:rPr>
          <w:b/>
          <w:sz w:val="24"/>
          <w:szCs w:val="24"/>
        </w:rPr>
        <w:t xml:space="preserve">, </w:t>
      </w:r>
      <w:proofErr w:type="spellStart"/>
      <w:r w:rsidR="005A2394" w:rsidRPr="00C31FE6">
        <w:rPr>
          <w:b/>
          <w:sz w:val="24"/>
          <w:szCs w:val="24"/>
          <w:lang w:val="bg-BG"/>
        </w:rPr>
        <w:t>неразделниа</w:t>
      </w:r>
      <w:proofErr w:type="spellEnd"/>
      <w:r w:rsidR="005A2394" w:rsidRPr="00C31FE6">
        <w:rPr>
          <w:b/>
          <w:sz w:val="24"/>
          <w:szCs w:val="24"/>
          <w:lang w:val="bg-BG"/>
        </w:rPr>
        <w:t xml:space="preserve"> част от този договор </w:t>
      </w:r>
      <w:r w:rsidRPr="00C31FE6">
        <w:rPr>
          <w:b/>
          <w:sz w:val="24"/>
          <w:szCs w:val="24"/>
        </w:rPr>
        <w:t xml:space="preserve">в </w:t>
      </w:r>
      <w:proofErr w:type="spellStart"/>
      <w:r w:rsidRPr="00C31FE6">
        <w:rPr>
          <w:b/>
          <w:sz w:val="24"/>
          <w:szCs w:val="24"/>
        </w:rPr>
        <w:t>това</w:t>
      </w:r>
      <w:proofErr w:type="spellEnd"/>
      <w:r w:rsidRPr="00C31FE6">
        <w:rPr>
          <w:b/>
          <w:sz w:val="24"/>
          <w:szCs w:val="24"/>
        </w:rPr>
        <w:t xml:space="preserve"> </w:t>
      </w:r>
      <w:proofErr w:type="spellStart"/>
      <w:r w:rsidRPr="00C31FE6">
        <w:rPr>
          <w:b/>
          <w:sz w:val="24"/>
          <w:szCs w:val="24"/>
        </w:rPr>
        <w:t>число</w:t>
      </w:r>
      <w:proofErr w:type="spellEnd"/>
      <w:r w:rsidRPr="00C31FE6">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временно</w:t>
      </w:r>
      <w:proofErr w:type="spellEnd"/>
      <w:r w:rsidRPr="009916F1">
        <w:rPr>
          <w:sz w:val="24"/>
          <w:szCs w:val="24"/>
        </w:rPr>
        <w:t xml:space="preserve"> </w:t>
      </w:r>
      <w:proofErr w:type="spellStart"/>
      <w:r w:rsidRPr="009916F1">
        <w:rPr>
          <w:sz w:val="24"/>
          <w:szCs w:val="24"/>
        </w:rPr>
        <w:t>строителство</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демонтажни</w:t>
      </w:r>
      <w:proofErr w:type="spellEnd"/>
      <w:r w:rsidRPr="009916F1">
        <w:rPr>
          <w:sz w:val="24"/>
          <w:szCs w:val="24"/>
        </w:rPr>
        <w:t xml:space="preserve"> </w:t>
      </w:r>
      <w:proofErr w:type="spellStart"/>
      <w:r w:rsidRPr="009916F1">
        <w:rPr>
          <w:sz w:val="24"/>
          <w:szCs w:val="24"/>
        </w:rPr>
        <w:t>работи</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доставка</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необходимите</w:t>
      </w:r>
      <w:proofErr w:type="spellEnd"/>
      <w:r w:rsidRPr="009916F1">
        <w:rPr>
          <w:sz w:val="24"/>
          <w:szCs w:val="24"/>
        </w:rPr>
        <w:t xml:space="preserve"> </w:t>
      </w:r>
      <w:proofErr w:type="spellStart"/>
      <w:r w:rsidRPr="009916F1">
        <w:rPr>
          <w:sz w:val="24"/>
          <w:szCs w:val="24"/>
        </w:rPr>
        <w:t>материали</w:t>
      </w:r>
      <w:proofErr w:type="spellEnd"/>
      <w:r w:rsidRPr="009916F1">
        <w:rPr>
          <w:sz w:val="24"/>
          <w:szCs w:val="24"/>
        </w:rPr>
        <w:t xml:space="preserve"> и </w:t>
      </w:r>
      <w:proofErr w:type="spellStart"/>
      <w:r w:rsidRPr="009916F1">
        <w:rPr>
          <w:sz w:val="24"/>
          <w:szCs w:val="24"/>
        </w:rPr>
        <w:t>оборудване</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строително</w:t>
      </w:r>
      <w:proofErr w:type="spellEnd"/>
      <w:r w:rsidRPr="009916F1">
        <w:rPr>
          <w:sz w:val="24"/>
          <w:szCs w:val="24"/>
          <w:lang w:val="en-US"/>
        </w:rPr>
        <w:t>-</w:t>
      </w:r>
      <w:proofErr w:type="spellStart"/>
      <w:r w:rsidRPr="009916F1">
        <w:rPr>
          <w:sz w:val="24"/>
          <w:szCs w:val="24"/>
        </w:rPr>
        <w:t>монтажни</w:t>
      </w:r>
      <w:proofErr w:type="spellEnd"/>
      <w:r w:rsidRPr="009916F1">
        <w:rPr>
          <w:sz w:val="24"/>
          <w:szCs w:val="24"/>
        </w:rPr>
        <w:t xml:space="preserve"> </w:t>
      </w:r>
      <w:proofErr w:type="spellStart"/>
      <w:r w:rsidRPr="009916F1">
        <w:rPr>
          <w:sz w:val="24"/>
          <w:szCs w:val="24"/>
        </w:rPr>
        <w:t>работи</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изработване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изпълнителна</w:t>
      </w:r>
      <w:proofErr w:type="spellEnd"/>
      <w:r w:rsidRPr="009916F1">
        <w:rPr>
          <w:sz w:val="24"/>
          <w:szCs w:val="24"/>
        </w:rPr>
        <w:t xml:space="preserve"> и </w:t>
      </w:r>
      <w:proofErr w:type="spellStart"/>
      <w:r w:rsidRPr="009916F1">
        <w:rPr>
          <w:sz w:val="24"/>
          <w:szCs w:val="24"/>
        </w:rPr>
        <w:t>екзекутивна</w:t>
      </w:r>
      <w:proofErr w:type="spellEnd"/>
      <w:r w:rsidRPr="009916F1">
        <w:rPr>
          <w:sz w:val="24"/>
          <w:szCs w:val="24"/>
        </w:rPr>
        <w:t xml:space="preserve"> </w:t>
      </w:r>
      <w:proofErr w:type="spellStart"/>
      <w:r w:rsidRPr="009916F1">
        <w:rPr>
          <w:sz w:val="24"/>
          <w:szCs w:val="24"/>
        </w:rPr>
        <w:t>документации</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proofErr w:type="gramStart"/>
      <w:r w:rsidRPr="009916F1">
        <w:rPr>
          <w:sz w:val="24"/>
          <w:szCs w:val="24"/>
        </w:rPr>
        <w:t>геодезическо</w:t>
      </w:r>
      <w:proofErr w:type="spellEnd"/>
      <w:proofErr w:type="gramEnd"/>
      <w:r w:rsidRPr="009916F1">
        <w:rPr>
          <w:sz w:val="24"/>
          <w:szCs w:val="24"/>
        </w:rPr>
        <w:t xml:space="preserve"> </w:t>
      </w:r>
      <w:proofErr w:type="spellStart"/>
      <w:r w:rsidRPr="009916F1">
        <w:rPr>
          <w:sz w:val="24"/>
          <w:szCs w:val="24"/>
        </w:rPr>
        <w:t>заснемане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кадастрални</w:t>
      </w:r>
      <w:proofErr w:type="spellEnd"/>
      <w:r w:rsidRPr="009916F1">
        <w:rPr>
          <w:sz w:val="24"/>
          <w:szCs w:val="24"/>
        </w:rPr>
        <w:t xml:space="preserve"> </w:t>
      </w:r>
      <w:proofErr w:type="spellStart"/>
      <w:r w:rsidRPr="009916F1">
        <w:rPr>
          <w:sz w:val="24"/>
          <w:szCs w:val="24"/>
        </w:rPr>
        <w:t>данни</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изградения</w:t>
      </w:r>
      <w:proofErr w:type="spellEnd"/>
      <w:r w:rsidRPr="009916F1">
        <w:rPr>
          <w:sz w:val="24"/>
          <w:szCs w:val="24"/>
        </w:rPr>
        <w:t xml:space="preserve"> </w:t>
      </w:r>
      <w:proofErr w:type="spellStart"/>
      <w:r w:rsidRPr="009916F1">
        <w:rPr>
          <w:sz w:val="24"/>
          <w:szCs w:val="24"/>
        </w:rPr>
        <w:t>обект</w:t>
      </w:r>
      <w:proofErr w:type="spellEnd"/>
      <w:r w:rsidRPr="009916F1">
        <w:rPr>
          <w:sz w:val="24"/>
          <w:szCs w:val="24"/>
        </w:rPr>
        <w:t xml:space="preserve"> и </w:t>
      </w:r>
      <w:proofErr w:type="spellStart"/>
      <w:r w:rsidRPr="009916F1">
        <w:rPr>
          <w:sz w:val="24"/>
          <w:szCs w:val="24"/>
        </w:rPr>
        <w:t>получаване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удостоверение</w:t>
      </w:r>
      <w:proofErr w:type="spellEnd"/>
      <w:r w:rsidRPr="009916F1">
        <w:rPr>
          <w:sz w:val="24"/>
          <w:szCs w:val="24"/>
        </w:rPr>
        <w:t xml:space="preserve"> </w:t>
      </w:r>
      <w:proofErr w:type="spellStart"/>
      <w:r w:rsidRPr="009916F1">
        <w:rPr>
          <w:sz w:val="24"/>
          <w:szCs w:val="24"/>
        </w:rPr>
        <w:t>по</w:t>
      </w:r>
      <w:proofErr w:type="spellEnd"/>
      <w:r w:rsidRPr="009916F1">
        <w:rPr>
          <w:sz w:val="24"/>
          <w:szCs w:val="24"/>
        </w:rPr>
        <w:t xml:space="preserve"> </w:t>
      </w:r>
      <w:proofErr w:type="spellStart"/>
      <w:r w:rsidRPr="009916F1">
        <w:rPr>
          <w:sz w:val="24"/>
          <w:szCs w:val="24"/>
        </w:rPr>
        <w:t>чл</w:t>
      </w:r>
      <w:proofErr w:type="spellEnd"/>
      <w:r w:rsidRPr="009916F1">
        <w:rPr>
          <w:sz w:val="24"/>
          <w:szCs w:val="24"/>
        </w:rPr>
        <w:t xml:space="preserve">. 52, </w:t>
      </w:r>
      <w:proofErr w:type="spellStart"/>
      <w:r w:rsidRPr="009916F1">
        <w:rPr>
          <w:sz w:val="24"/>
          <w:szCs w:val="24"/>
        </w:rPr>
        <w:t>ал</w:t>
      </w:r>
      <w:proofErr w:type="spellEnd"/>
      <w:r w:rsidRPr="009916F1">
        <w:rPr>
          <w:sz w:val="24"/>
          <w:szCs w:val="24"/>
        </w:rPr>
        <w:t xml:space="preserve">. 5 </w:t>
      </w:r>
      <w:proofErr w:type="spellStart"/>
      <w:r w:rsidRPr="009916F1">
        <w:rPr>
          <w:sz w:val="24"/>
          <w:szCs w:val="24"/>
        </w:rPr>
        <w:t>от</w:t>
      </w:r>
      <w:proofErr w:type="spellEnd"/>
      <w:r w:rsidRPr="009916F1">
        <w:rPr>
          <w:sz w:val="24"/>
          <w:szCs w:val="24"/>
        </w:rPr>
        <w:t xml:space="preserve"> ЗКИР;</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proofErr w:type="gramStart"/>
      <w:r w:rsidRPr="009916F1">
        <w:rPr>
          <w:sz w:val="24"/>
          <w:szCs w:val="24"/>
        </w:rPr>
        <w:t>всички</w:t>
      </w:r>
      <w:proofErr w:type="spellEnd"/>
      <w:proofErr w:type="gramEnd"/>
      <w:r w:rsidRPr="009916F1">
        <w:rPr>
          <w:sz w:val="24"/>
          <w:szCs w:val="24"/>
        </w:rPr>
        <w:t xml:space="preserve"> </w:t>
      </w:r>
      <w:proofErr w:type="spellStart"/>
      <w:r w:rsidRPr="009916F1">
        <w:rPr>
          <w:sz w:val="24"/>
          <w:szCs w:val="24"/>
        </w:rPr>
        <w:t>дейности</w:t>
      </w:r>
      <w:proofErr w:type="spellEnd"/>
      <w:r w:rsidRPr="009916F1">
        <w:rPr>
          <w:sz w:val="24"/>
          <w:szCs w:val="24"/>
        </w:rPr>
        <w:t xml:space="preserve"> </w:t>
      </w:r>
      <w:proofErr w:type="spellStart"/>
      <w:r w:rsidRPr="009916F1">
        <w:rPr>
          <w:sz w:val="24"/>
          <w:szCs w:val="24"/>
        </w:rPr>
        <w:t>по</w:t>
      </w:r>
      <w:proofErr w:type="spellEnd"/>
      <w:r w:rsidRPr="009916F1">
        <w:rPr>
          <w:sz w:val="24"/>
          <w:szCs w:val="24"/>
        </w:rPr>
        <w:t xml:space="preserve"> </w:t>
      </w:r>
      <w:proofErr w:type="spellStart"/>
      <w:r w:rsidRPr="009916F1">
        <w:rPr>
          <w:sz w:val="24"/>
          <w:szCs w:val="24"/>
        </w:rPr>
        <w:t>приемане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обекта</w:t>
      </w:r>
      <w:proofErr w:type="spellEnd"/>
      <w:r w:rsidRPr="009916F1">
        <w:rPr>
          <w:sz w:val="24"/>
          <w:szCs w:val="24"/>
        </w:rPr>
        <w:t xml:space="preserve"> с </w:t>
      </w:r>
      <w:proofErr w:type="spellStart"/>
      <w:r w:rsidRPr="009916F1">
        <w:rPr>
          <w:sz w:val="24"/>
          <w:szCs w:val="24"/>
        </w:rPr>
        <w:t>Протокол</w:t>
      </w:r>
      <w:proofErr w:type="spellEnd"/>
      <w:r w:rsidRPr="009916F1">
        <w:rPr>
          <w:sz w:val="24"/>
          <w:szCs w:val="24"/>
        </w:rPr>
        <w:t xml:space="preserve"> </w:t>
      </w:r>
      <w:proofErr w:type="spellStart"/>
      <w:r w:rsidRPr="009916F1">
        <w:rPr>
          <w:sz w:val="24"/>
          <w:szCs w:val="24"/>
        </w:rPr>
        <w:t>обр</w:t>
      </w:r>
      <w:proofErr w:type="spellEnd"/>
      <w:r w:rsidRPr="009916F1">
        <w:rPr>
          <w:sz w:val="24"/>
          <w:szCs w:val="24"/>
        </w:rPr>
        <w:t xml:space="preserve">. 16 и </w:t>
      </w:r>
      <w:proofErr w:type="spellStart"/>
      <w:r w:rsidRPr="009916F1">
        <w:rPr>
          <w:sz w:val="24"/>
          <w:szCs w:val="24"/>
        </w:rPr>
        <w:t>получаване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разрешение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ползване</w:t>
      </w:r>
      <w:proofErr w:type="spellEnd"/>
      <w:r w:rsidRPr="009916F1">
        <w:rPr>
          <w:sz w:val="24"/>
          <w:szCs w:val="24"/>
        </w:rPr>
        <w:t xml:space="preserve"> и/</w:t>
      </w:r>
      <w:proofErr w:type="spellStart"/>
      <w:r w:rsidRPr="009916F1">
        <w:rPr>
          <w:sz w:val="24"/>
          <w:szCs w:val="24"/>
        </w:rPr>
        <w:t>или</w:t>
      </w:r>
      <w:proofErr w:type="spellEnd"/>
      <w:r w:rsidRPr="009916F1">
        <w:rPr>
          <w:sz w:val="24"/>
          <w:szCs w:val="24"/>
        </w:rPr>
        <w:t xml:space="preserve"> </w:t>
      </w:r>
      <w:proofErr w:type="spellStart"/>
      <w:r w:rsidRPr="009916F1">
        <w:rPr>
          <w:sz w:val="24"/>
          <w:szCs w:val="24"/>
        </w:rPr>
        <w:t>удостоверение</w:t>
      </w:r>
      <w:proofErr w:type="spellEnd"/>
      <w:r w:rsidRPr="009916F1">
        <w:rPr>
          <w:sz w:val="24"/>
          <w:szCs w:val="24"/>
        </w:rPr>
        <w:t xml:space="preserve"> </w:t>
      </w:r>
      <w:proofErr w:type="spellStart"/>
      <w:r w:rsidRPr="009916F1">
        <w:rPr>
          <w:sz w:val="24"/>
          <w:szCs w:val="24"/>
        </w:rPr>
        <w:t>за</w:t>
      </w:r>
      <w:proofErr w:type="spellEnd"/>
      <w:r w:rsidRPr="009916F1">
        <w:rPr>
          <w:sz w:val="24"/>
          <w:szCs w:val="24"/>
        </w:rPr>
        <w:t xml:space="preserve"> </w:t>
      </w:r>
      <w:proofErr w:type="spellStart"/>
      <w:r w:rsidRPr="009916F1">
        <w:rPr>
          <w:sz w:val="24"/>
          <w:szCs w:val="24"/>
        </w:rPr>
        <w:t>въвеждане</w:t>
      </w:r>
      <w:proofErr w:type="spellEnd"/>
      <w:r w:rsidRPr="009916F1">
        <w:rPr>
          <w:sz w:val="24"/>
          <w:szCs w:val="24"/>
        </w:rPr>
        <w:t xml:space="preserve"> в </w:t>
      </w:r>
      <w:proofErr w:type="spellStart"/>
      <w:r w:rsidRPr="009916F1">
        <w:rPr>
          <w:sz w:val="24"/>
          <w:szCs w:val="24"/>
        </w:rPr>
        <w:t>експлоатация</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proofErr w:type="gramStart"/>
      <w:r w:rsidRPr="009916F1">
        <w:rPr>
          <w:sz w:val="24"/>
          <w:szCs w:val="24"/>
        </w:rPr>
        <w:t>дейности</w:t>
      </w:r>
      <w:proofErr w:type="spellEnd"/>
      <w:proofErr w:type="gramEnd"/>
      <w:r w:rsidRPr="009916F1">
        <w:rPr>
          <w:sz w:val="24"/>
          <w:szCs w:val="24"/>
        </w:rPr>
        <w:t xml:space="preserve"> </w:t>
      </w:r>
      <w:proofErr w:type="spellStart"/>
      <w:r w:rsidRPr="009916F1">
        <w:rPr>
          <w:sz w:val="24"/>
          <w:szCs w:val="24"/>
        </w:rPr>
        <w:t>по</w:t>
      </w:r>
      <w:proofErr w:type="spellEnd"/>
      <w:r w:rsidRPr="009916F1">
        <w:rPr>
          <w:sz w:val="24"/>
          <w:szCs w:val="24"/>
        </w:rPr>
        <w:t xml:space="preserve"> </w:t>
      </w:r>
      <w:proofErr w:type="spellStart"/>
      <w:r w:rsidRPr="009916F1">
        <w:rPr>
          <w:sz w:val="24"/>
          <w:szCs w:val="24"/>
        </w:rPr>
        <w:t>време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периода</w:t>
      </w:r>
      <w:proofErr w:type="spellEnd"/>
      <w:r w:rsidRPr="009916F1">
        <w:rPr>
          <w:sz w:val="24"/>
          <w:szCs w:val="24"/>
        </w:rPr>
        <w:t xml:space="preserve"> </w:t>
      </w:r>
      <w:proofErr w:type="spellStart"/>
      <w:r w:rsidRPr="009916F1">
        <w:rPr>
          <w:sz w:val="24"/>
          <w:szCs w:val="24"/>
        </w:rPr>
        <w:t>за</w:t>
      </w:r>
      <w:proofErr w:type="spellEnd"/>
      <w:r w:rsidRPr="009916F1">
        <w:rPr>
          <w:sz w:val="24"/>
          <w:szCs w:val="24"/>
        </w:rPr>
        <w:t xml:space="preserve"> </w:t>
      </w:r>
      <w:proofErr w:type="spellStart"/>
      <w:r w:rsidRPr="009916F1">
        <w:rPr>
          <w:sz w:val="24"/>
          <w:szCs w:val="24"/>
        </w:rPr>
        <w:t>съобщаване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дефекти</w:t>
      </w:r>
      <w:proofErr w:type="spellEnd"/>
      <w:r w:rsidRPr="009916F1">
        <w:rPr>
          <w:sz w:val="24"/>
          <w:szCs w:val="24"/>
        </w:rPr>
        <w:t xml:space="preserve"> и </w:t>
      </w:r>
      <w:proofErr w:type="spellStart"/>
      <w:r w:rsidRPr="009916F1">
        <w:rPr>
          <w:sz w:val="24"/>
          <w:szCs w:val="24"/>
        </w:rPr>
        <w:t>гаранционен</w:t>
      </w:r>
      <w:proofErr w:type="spellEnd"/>
      <w:r w:rsidRPr="009916F1">
        <w:rPr>
          <w:sz w:val="24"/>
          <w:szCs w:val="24"/>
        </w:rPr>
        <w:t xml:space="preserve"> </w:t>
      </w:r>
      <w:proofErr w:type="spellStart"/>
      <w:r w:rsidRPr="009916F1">
        <w:rPr>
          <w:sz w:val="24"/>
          <w:szCs w:val="24"/>
        </w:rPr>
        <w:t>период</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строително-монтажните</w:t>
      </w:r>
      <w:proofErr w:type="spellEnd"/>
      <w:r w:rsidRPr="009916F1">
        <w:rPr>
          <w:sz w:val="24"/>
          <w:szCs w:val="24"/>
        </w:rPr>
        <w:t xml:space="preserve"> </w:t>
      </w:r>
      <w:proofErr w:type="spellStart"/>
      <w:r w:rsidRPr="009916F1">
        <w:rPr>
          <w:sz w:val="24"/>
          <w:szCs w:val="24"/>
        </w:rPr>
        <w:t>работи</w:t>
      </w:r>
      <w:proofErr w:type="spellEnd"/>
      <w:r w:rsidRPr="009916F1">
        <w:rPr>
          <w:sz w:val="24"/>
          <w:szCs w:val="24"/>
        </w:rPr>
        <w:t xml:space="preserve"> </w:t>
      </w:r>
      <w:proofErr w:type="spellStart"/>
      <w:r w:rsidRPr="009916F1">
        <w:rPr>
          <w:sz w:val="24"/>
          <w:szCs w:val="24"/>
        </w:rPr>
        <w:t>съгласно</w:t>
      </w:r>
      <w:proofErr w:type="spellEnd"/>
      <w:r w:rsidRPr="009916F1">
        <w:rPr>
          <w:sz w:val="24"/>
          <w:szCs w:val="24"/>
        </w:rPr>
        <w:t xml:space="preserve"> </w:t>
      </w:r>
      <w:proofErr w:type="spellStart"/>
      <w:r w:rsidRPr="009916F1">
        <w:rPr>
          <w:sz w:val="24"/>
          <w:szCs w:val="24"/>
        </w:rPr>
        <w:t>българското</w:t>
      </w:r>
      <w:proofErr w:type="spellEnd"/>
      <w:r w:rsidRPr="009916F1">
        <w:rPr>
          <w:sz w:val="24"/>
          <w:szCs w:val="24"/>
        </w:rPr>
        <w:t xml:space="preserve"> </w:t>
      </w:r>
      <w:proofErr w:type="spellStart"/>
      <w:r w:rsidRPr="009916F1">
        <w:rPr>
          <w:sz w:val="24"/>
          <w:szCs w:val="24"/>
        </w:rPr>
        <w:t>законодателство</w:t>
      </w:r>
      <w:proofErr w:type="spellEnd"/>
      <w:r w:rsidRPr="009916F1">
        <w:rPr>
          <w:sz w:val="24"/>
          <w:szCs w:val="24"/>
        </w:rPr>
        <w:t>.</w:t>
      </w:r>
    </w:p>
    <w:p w:rsidR="003C492C" w:rsidRPr="009916F1" w:rsidRDefault="003C492C" w:rsidP="003C492C">
      <w:pPr>
        <w:spacing w:after="160" w:line="259" w:lineRule="auto"/>
        <w:jc w:val="both"/>
        <w:rPr>
          <w:rFonts w:eastAsia="Trebuchet MS"/>
          <w:sz w:val="24"/>
          <w:szCs w:val="24"/>
          <w:lang w:val="en-US"/>
        </w:rPr>
      </w:pP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II. ЦЕНА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2. (1)  Общата стойност на договора е в размер на ..................... /</w:t>
      </w:r>
      <w:proofErr w:type="spellStart"/>
      <w:r w:rsidRPr="009916F1">
        <w:rPr>
          <w:rFonts w:eastAsia="Trebuchet MS"/>
          <w:sz w:val="24"/>
          <w:szCs w:val="24"/>
          <w:lang w:val="bg-BG"/>
        </w:rPr>
        <w:t>цифром</w:t>
      </w:r>
      <w:proofErr w:type="spellEnd"/>
      <w:r w:rsidRPr="009916F1">
        <w:rPr>
          <w:rFonts w:eastAsia="Trebuchet MS"/>
          <w:sz w:val="24"/>
          <w:szCs w:val="24"/>
          <w:lang w:val="bg-BG"/>
        </w:rPr>
        <w:t xml:space="preserve"> и словом/ лева без ДДС или ………………….. с ДДС, съгласно Ценовата оферта на ИЗПЪЛНИТЕЛЯ, неразделна част от настоящия договор, и включва цената за изпълнение на дейностите по чл. 1, в т.ч. и непредвидените разходи. Общото възнаграждение е образувано от следните суми: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обща цена  за изработване на технически  проект - ………….. лв. (словом ………………………) без ДДС или …………….. лв. (словом: ………………….) с ДДС,</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цена за СМР - ……………. лв. (словом ………………………………) без ДДС или ……………….. лв. (словом …………………………..) с ДДС.</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-цена за авторски надзор - ………….. лв. (словом …………………….) без ДДС или ………… лв. (словом ……………………) с ДДС;</w:t>
      </w:r>
    </w:p>
    <w:p w:rsidR="003C492C" w:rsidRPr="009916F1" w:rsidRDefault="003C492C" w:rsidP="003C492C">
      <w:pPr>
        <w:spacing w:after="160" w:line="259" w:lineRule="auto"/>
        <w:jc w:val="both"/>
        <w:rPr>
          <w:rFonts w:eastAsia="Trebuchet MS"/>
          <w:sz w:val="24"/>
          <w:szCs w:val="24"/>
          <w:highlight w:val="green"/>
          <w:lang w:val="bg-BG"/>
        </w:rPr>
      </w:pPr>
      <w:r w:rsidRPr="009916F1">
        <w:rPr>
          <w:rFonts w:eastAsia="Trebuchet MS"/>
          <w:sz w:val="24"/>
          <w:szCs w:val="24"/>
          <w:lang w:val="bg-BG"/>
        </w:rPr>
        <w:lastRenderedPageBreak/>
        <w:t>*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(2)   Цената по ал. 1 не подлежи на промяна, освен в допустимите от законодателството случаи.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инвестиционния проект обективно не са могли да бъдат предвидени, но при изпълнение на дейностите са обективно необходими за въвеждане на обекта в експлоатация.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(4) Окончателната стойност на договора по настоящата поръчка се определя на база двустранно подписан протокол за приемане на изработените технически проекти, протоколи за действително извършени работи, подписани от ИЗПЪЛНИТЕЛЯ и лицето, осъществяващо строителен надзор и одобрени от ВЪЗЛОЖИТЕЛЯ и акт за заплащане на авторски надзор и съобразно Ценовата оферта на ИЗПЪЛНИТЕЛЯ, като същата не може да надвиши стойността, посочена в ал. 1. </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ІІІ. НАЧИН НА ПЛАЩАНЕ</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3. (1) ВЪЗЛОЖИТЕЛЯТ заплаща цената по чл. 2 на база на действително изпълнени дейности по договора, както следва:</w:t>
      </w:r>
    </w:p>
    <w:p w:rsidR="003C492C" w:rsidRPr="009916F1" w:rsidRDefault="00571367" w:rsidP="003C492C">
      <w:pPr>
        <w:spacing w:after="160" w:line="259" w:lineRule="auto"/>
        <w:jc w:val="both"/>
        <w:rPr>
          <w:rFonts w:eastAsia="Trebuchet MS"/>
          <w:sz w:val="24"/>
          <w:szCs w:val="24"/>
          <w:lang w:val="bg-BG"/>
        </w:rPr>
      </w:pPr>
      <w:r>
        <w:rPr>
          <w:rFonts w:eastAsia="Trebuchet MS"/>
          <w:sz w:val="24"/>
          <w:szCs w:val="24"/>
          <w:lang w:val="bg-BG"/>
        </w:rPr>
        <w:t>1.</w:t>
      </w:r>
      <w:r w:rsidR="003C492C" w:rsidRPr="009916F1">
        <w:rPr>
          <w:rFonts w:eastAsia="Trebuchet MS"/>
          <w:sz w:val="24"/>
          <w:szCs w:val="24"/>
          <w:lang w:val="bg-BG"/>
        </w:rPr>
        <w:t xml:space="preserve"> Авансово плащане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w:t>
      </w:r>
    </w:p>
    <w:p w:rsidR="003C492C" w:rsidRPr="00BD2498" w:rsidRDefault="00571367" w:rsidP="003C492C">
      <w:pPr>
        <w:spacing w:after="160" w:line="259" w:lineRule="auto"/>
        <w:jc w:val="both"/>
        <w:rPr>
          <w:rFonts w:eastAsia="Trebuchet MS"/>
          <w:sz w:val="24"/>
          <w:szCs w:val="24"/>
          <w:lang w:val="bg-BG"/>
        </w:rPr>
      </w:pPr>
      <w:r>
        <w:rPr>
          <w:rFonts w:eastAsia="Trebuchet MS"/>
          <w:sz w:val="24"/>
          <w:szCs w:val="24"/>
          <w:lang w:val="bg-BG"/>
        </w:rPr>
        <w:t>2.</w:t>
      </w:r>
      <w:r w:rsidR="003C492C" w:rsidRPr="009916F1">
        <w:rPr>
          <w:rFonts w:eastAsia="Trebuchet MS"/>
          <w:sz w:val="24"/>
          <w:szCs w:val="24"/>
          <w:lang w:val="bg-BG"/>
        </w:rPr>
        <w:t xml:space="preserve"> Междинни плащания –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w:t>
      </w:r>
      <w:proofErr w:type="spellStart"/>
      <w:r w:rsidR="003C492C" w:rsidRPr="009916F1">
        <w:rPr>
          <w:rFonts w:eastAsia="Trebuchet MS"/>
          <w:sz w:val="24"/>
          <w:szCs w:val="24"/>
          <w:lang w:val="bg-BG"/>
        </w:rPr>
        <w:t>приемо-предавателен</w:t>
      </w:r>
      <w:proofErr w:type="spellEnd"/>
      <w:r w:rsidR="003C492C" w:rsidRPr="009916F1">
        <w:rPr>
          <w:rFonts w:eastAsia="Trebuchet MS"/>
          <w:sz w:val="24"/>
          <w:szCs w:val="24"/>
          <w:lang w:val="bg-BG"/>
        </w:rPr>
        <w:t xml:space="preserve"> протокол за предаден и одобрен технически инвестиционен проект,  протокол за приемане на извършени СМР, актове за скрити работи, когато е приложимо, останалите </w:t>
      </w:r>
      <w:r w:rsidR="003C492C" w:rsidRPr="00BD2498">
        <w:rPr>
          <w:rFonts w:eastAsia="Trebuchet MS"/>
          <w:sz w:val="24"/>
          <w:szCs w:val="24"/>
          <w:lang w:val="bg-BG"/>
        </w:rPr>
        <w:t>актове и протоколи по Наредба № 3/31 юли 2003 г. за съставяне на актове и протоколи по време на строителството, както и декларации за съответствие;</w:t>
      </w:r>
    </w:p>
    <w:p w:rsidR="003C492C" w:rsidRPr="00BD2498" w:rsidRDefault="00571367" w:rsidP="003C492C">
      <w:pPr>
        <w:jc w:val="both"/>
        <w:rPr>
          <w:sz w:val="24"/>
          <w:szCs w:val="24"/>
        </w:rPr>
      </w:pPr>
      <w:r w:rsidRPr="00BD2498">
        <w:rPr>
          <w:rFonts w:eastAsia="Trebuchet MS"/>
          <w:sz w:val="24"/>
          <w:szCs w:val="24"/>
          <w:lang w:val="bg-BG"/>
        </w:rPr>
        <w:lastRenderedPageBreak/>
        <w:t>3.</w:t>
      </w:r>
      <w:r w:rsidR="003C492C" w:rsidRPr="00BD2498">
        <w:rPr>
          <w:rFonts w:eastAsia="Trebuchet MS"/>
          <w:sz w:val="24"/>
          <w:szCs w:val="24"/>
          <w:lang w:val="bg-BG"/>
        </w:rPr>
        <w:t xml:space="preserve"> Окончателно плащане - оставащите %-и от стойността на договора, платими в 30 дневен срок след подписване на констативен акт </w:t>
      </w:r>
      <w:proofErr w:type="spellStart"/>
      <w:r w:rsidR="003C492C" w:rsidRPr="00BD2498">
        <w:rPr>
          <w:rFonts w:eastAsia="Trebuchet MS"/>
          <w:sz w:val="24"/>
          <w:szCs w:val="24"/>
          <w:lang w:val="bg-BG"/>
        </w:rPr>
        <w:t>обр</w:t>
      </w:r>
      <w:proofErr w:type="spellEnd"/>
      <w:r w:rsidR="003C492C" w:rsidRPr="00BD2498">
        <w:rPr>
          <w:rFonts w:eastAsia="Trebuchet MS"/>
          <w:sz w:val="24"/>
          <w:szCs w:val="24"/>
          <w:lang w:val="bg-BG"/>
        </w:rPr>
        <w:t>. 15 без забележки или, когато в него са идентифицирани забележки, след подписването на протокол за приемане от страна на Възложителя на забележките</w:t>
      </w:r>
      <w:r w:rsidR="003C492C" w:rsidRPr="00BD2498">
        <w:rPr>
          <w:rFonts w:eastAsia="Trebuchet MS"/>
          <w:sz w:val="24"/>
          <w:szCs w:val="24"/>
          <w:lang w:val="en-US"/>
        </w:rPr>
        <w:t>,</w:t>
      </w:r>
      <w:r w:rsidR="003C492C" w:rsidRPr="00BD2498">
        <w:rPr>
          <w:rFonts w:eastAsia="Trebuchet MS"/>
          <w:sz w:val="24"/>
          <w:szCs w:val="24"/>
          <w:lang w:val="bg-BG"/>
        </w:rPr>
        <w:t xml:space="preserve"> </w:t>
      </w:r>
      <w:proofErr w:type="spellStart"/>
      <w:r w:rsidR="003C492C" w:rsidRPr="00BD2498">
        <w:rPr>
          <w:rFonts w:eastAsia="Calibri"/>
          <w:sz w:val="24"/>
          <w:szCs w:val="24"/>
        </w:rPr>
        <w:t>протокол</w:t>
      </w:r>
      <w:proofErr w:type="spellEnd"/>
      <w:r w:rsidR="003C492C" w:rsidRPr="00BD2498">
        <w:rPr>
          <w:rFonts w:eastAsia="Calibri"/>
          <w:sz w:val="24"/>
          <w:szCs w:val="24"/>
        </w:rPr>
        <w:t xml:space="preserve"> </w:t>
      </w:r>
      <w:proofErr w:type="spellStart"/>
      <w:r w:rsidR="003C492C" w:rsidRPr="00BD2498">
        <w:rPr>
          <w:rFonts w:eastAsia="Calibri"/>
          <w:sz w:val="24"/>
          <w:szCs w:val="24"/>
        </w:rPr>
        <w:t>за</w:t>
      </w:r>
      <w:proofErr w:type="spellEnd"/>
      <w:r w:rsidR="003C492C" w:rsidRPr="00BD2498">
        <w:rPr>
          <w:rFonts w:eastAsia="Calibri"/>
          <w:sz w:val="24"/>
          <w:szCs w:val="24"/>
        </w:rPr>
        <w:t xml:space="preserve"> </w:t>
      </w:r>
      <w:proofErr w:type="spellStart"/>
      <w:r w:rsidR="003C492C" w:rsidRPr="00BD2498">
        <w:rPr>
          <w:rFonts w:eastAsia="Calibri"/>
          <w:sz w:val="24"/>
          <w:szCs w:val="24"/>
        </w:rPr>
        <w:t>приемане</w:t>
      </w:r>
      <w:proofErr w:type="spellEnd"/>
      <w:r w:rsidR="003C492C" w:rsidRPr="00BD2498">
        <w:rPr>
          <w:rFonts w:eastAsia="Calibri"/>
          <w:sz w:val="24"/>
          <w:szCs w:val="24"/>
        </w:rPr>
        <w:t xml:space="preserve"> </w:t>
      </w:r>
      <w:proofErr w:type="spellStart"/>
      <w:r w:rsidR="003C492C" w:rsidRPr="00BD2498">
        <w:rPr>
          <w:rFonts w:eastAsia="Calibri"/>
          <w:sz w:val="24"/>
          <w:szCs w:val="24"/>
        </w:rPr>
        <w:t>на</w:t>
      </w:r>
      <w:proofErr w:type="spellEnd"/>
      <w:r w:rsidR="003C492C" w:rsidRPr="00BD2498">
        <w:rPr>
          <w:rFonts w:eastAsia="Calibri"/>
          <w:sz w:val="24"/>
          <w:szCs w:val="24"/>
        </w:rPr>
        <w:t xml:space="preserve"> </w:t>
      </w:r>
      <w:proofErr w:type="spellStart"/>
      <w:r w:rsidR="003C492C" w:rsidRPr="00BD2498">
        <w:rPr>
          <w:rFonts w:eastAsia="Calibri"/>
          <w:sz w:val="24"/>
          <w:szCs w:val="24"/>
        </w:rPr>
        <w:t>извършени</w:t>
      </w:r>
      <w:proofErr w:type="spellEnd"/>
      <w:r w:rsidR="003C492C" w:rsidRPr="00BD2498">
        <w:rPr>
          <w:rFonts w:eastAsia="Calibri"/>
          <w:sz w:val="24"/>
          <w:szCs w:val="24"/>
        </w:rPr>
        <w:t xml:space="preserve"> СМР и </w:t>
      </w:r>
      <w:proofErr w:type="spellStart"/>
      <w:r w:rsidR="003C492C" w:rsidRPr="00BD2498">
        <w:rPr>
          <w:rFonts w:eastAsia="Calibri"/>
          <w:sz w:val="24"/>
          <w:szCs w:val="24"/>
        </w:rPr>
        <w:t>актове</w:t>
      </w:r>
      <w:proofErr w:type="spellEnd"/>
      <w:r w:rsidR="003C492C" w:rsidRPr="00BD2498">
        <w:rPr>
          <w:rFonts w:eastAsia="Calibri"/>
          <w:sz w:val="24"/>
          <w:szCs w:val="24"/>
        </w:rPr>
        <w:t xml:space="preserve"> </w:t>
      </w:r>
      <w:proofErr w:type="spellStart"/>
      <w:r w:rsidR="003C492C" w:rsidRPr="00BD2498">
        <w:rPr>
          <w:rFonts w:eastAsia="Calibri"/>
          <w:sz w:val="24"/>
          <w:szCs w:val="24"/>
        </w:rPr>
        <w:t>за</w:t>
      </w:r>
      <w:proofErr w:type="spellEnd"/>
      <w:r w:rsidR="003C492C" w:rsidRPr="00BD2498">
        <w:rPr>
          <w:rFonts w:eastAsia="Calibri"/>
          <w:sz w:val="24"/>
          <w:szCs w:val="24"/>
        </w:rPr>
        <w:t xml:space="preserve"> </w:t>
      </w:r>
      <w:proofErr w:type="spellStart"/>
      <w:r w:rsidR="003C492C" w:rsidRPr="00BD2498">
        <w:rPr>
          <w:rFonts w:eastAsia="Calibri"/>
          <w:sz w:val="24"/>
          <w:szCs w:val="24"/>
        </w:rPr>
        <w:t>скрити</w:t>
      </w:r>
      <w:proofErr w:type="spellEnd"/>
      <w:r w:rsidR="003C492C" w:rsidRPr="00BD2498">
        <w:rPr>
          <w:rFonts w:eastAsia="Calibri"/>
          <w:sz w:val="24"/>
          <w:szCs w:val="24"/>
        </w:rPr>
        <w:t xml:space="preserve"> </w:t>
      </w:r>
      <w:proofErr w:type="spellStart"/>
      <w:r w:rsidR="003C492C" w:rsidRPr="00BD2498">
        <w:rPr>
          <w:rFonts w:eastAsia="Calibri"/>
          <w:sz w:val="24"/>
          <w:szCs w:val="24"/>
        </w:rPr>
        <w:t>работи</w:t>
      </w:r>
      <w:proofErr w:type="spellEnd"/>
      <w:r w:rsidR="003C492C" w:rsidRPr="00BD2498">
        <w:rPr>
          <w:rFonts w:eastAsia="Calibri"/>
          <w:sz w:val="24"/>
          <w:szCs w:val="24"/>
        </w:rPr>
        <w:t xml:space="preserve">, </w:t>
      </w:r>
      <w:proofErr w:type="spellStart"/>
      <w:r w:rsidR="003C492C" w:rsidRPr="00BD2498">
        <w:rPr>
          <w:rFonts w:eastAsia="Calibri"/>
          <w:sz w:val="24"/>
          <w:szCs w:val="24"/>
        </w:rPr>
        <w:t>когато</w:t>
      </w:r>
      <w:proofErr w:type="spellEnd"/>
      <w:r w:rsidR="003C492C" w:rsidRPr="00BD2498">
        <w:rPr>
          <w:rFonts w:eastAsia="Calibri"/>
          <w:sz w:val="24"/>
          <w:szCs w:val="24"/>
        </w:rPr>
        <w:t xml:space="preserve"> е </w:t>
      </w:r>
      <w:proofErr w:type="spellStart"/>
      <w:r w:rsidR="003C492C" w:rsidRPr="00BD2498">
        <w:rPr>
          <w:rFonts w:eastAsia="Calibri"/>
          <w:sz w:val="24"/>
          <w:szCs w:val="24"/>
        </w:rPr>
        <w:t>приложимо</w:t>
      </w:r>
      <w:proofErr w:type="spellEnd"/>
      <w:r w:rsidR="003C492C" w:rsidRPr="00BD2498">
        <w:rPr>
          <w:rFonts w:eastAsia="Calibri"/>
          <w:sz w:val="24"/>
          <w:szCs w:val="24"/>
        </w:rPr>
        <w:t xml:space="preserve">, </w:t>
      </w:r>
      <w:proofErr w:type="spellStart"/>
      <w:r w:rsidR="003C492C" w:rsidRPr="00BD2498">
        <w:rPr>
          <w:rFonts w:eastAsia="Calibri"/>
          <w:sz w:val="24"/>
          <w:szCs w:val="24"/>
        </w:rPr>
        <w:t>останалите</w:t>
      </w:r>
      <w:proofErr w:type="spellEnd"/>
      <w:r w:rsidR="003C492C" w:rsidRPr="00BD2498">
        <w:rPr>
          <w:rFonts w:eastAsia="Calibri"/>
          <w:sz w:val="24"/>
          <w:szCs w:val="24"/>
        </w:rPr>
        <w:t xml:space="preserve"> </w:t>
      </w:r>
      <w:proofErr w:type="spellStart"/>
      <w:r w:rsidR="003C492C" w:rsidRPr="00BD2498">
        <w:rPr>
          <w:rFonts w:eastAsia="Calibri"/>
          <w:sz w:val="24"/>
          <w:szCs w:val="24"/>
        </w:rPr>
        <w:t>актове</w:t>
      </w:r>
      <w:proofErr w:type="spellEnd"/>
      <w:r w:rsidR="003C492C" w:rsidRPr="00BD2498">
        <w:rPr>
          <w:rFonts w:eastAsia="Calibri"/>
          <w:sz w:val="24"/>
          <w:szCs w:val="24"/>
        </w:rPr>
        <w:t xml:space="preserve"> и </w:t>
      </w:r>
      <w:proofErr w:type="spellStart"/>
      <w:r w:rsidR="003C492C" w:rsidRPr="00BD2498">
        <w:rPr>
          <w:rFonts w:eastAsia="Calibri"/>
          <w:sz w:val="24"/>
          <w:szCs w:val="24"/>
        </w:rPr>
        <w:t>протоколи</w:t>
      </w:r>
      <w:proofErr w:type="spellEnd"/>
      <w:r w:rsidR="003C492C" w:rsidRPr="00BD2498">
        <w:rPr>
          <w:rFonts w:eastAsia="Calibri"/>
          <w:sz w:val="24"/>
          <w:szCs w:val="24"/>
        </w:rPr>
        <w:t xml:space="preserve"> </w:t>
      </w:r>
      <w:proofErr w:type="spellStart"/>
      <w:r w:rsidR="003C492C" w:rsidRPr="00BD2498">
        <w:rPr>
          <w:rFonts w:eastAsia="Calibri"/>
          <w:sz w:val="24"/>
          <w:szCs w:val="24"/>
        </w:rPr>
        <w:t>по</w:t>
      </w:r>
      <w:proofErr w:type="spellEnd"/>
      <w:r w:rsidR="003C492C" w:rsidRPr="00BD2498">
        <w:rPr>
          <w:rFonts w:eastAsia="Calibri"/>
          <w:sz w:val="24"/>
          <w:szCs w:val="24"/>
        </w:rPr>
        <w:t xml:space="preserve"> </w:t>
      </w:r>
      <w:proofErr w:type="spellStart"/>
      <w:r w:rsidR="003C492C" w:rsidRPr="00BD2498">
        <w:rPr>
          <w:rFonts w:eastAsia="Calibri"/>
          <w:sz w:val="24"/>
          <w:szCs w:val="24"/>
        </w:rPr>
        <w:t>Наредба</w:t>
      </w:r>
      <w:proofErr w:type="spellEnd"/>
      <w:r w:rsidR="003C492C" w:rsidRPr="00BD2498">
        <w:rPr>
          <w:rFonts w:eastAsia="Calibri"/>
          <w:sz w:val="24"/>
          <w:szCs w:val="24"/>
        </w:rPr>
        <w:t xml:space="preserve"> № 3/31 </w:t>
      </w:r>
      <w:proofErr w:type="spellStart"/>
      <w:r w:rsidR="003C492C" w:rsidRPr="00BD2498">
        <w:rPr>
          <w:rFonts w:eastAsia="Calibri"/>
          <w:sz w:val="24"/>
          <w:szCs w:val="24"/>
        </w:rPr>
        <w:t>юли</w:t>
      </w:r>
      <w:proofErr w:type="spellEnd"/>
      <w:r w:rsidR="003C492C" w:rsidRPr="00BD2498">
        <w:rPr>
          <w:rFonts w:eastAsia="Calibri"/>
          <w:sz w:val="24"/>
          <w:szCs w:val="24"/>
        </w:rPr>
        <w:t xml:space="preserve"> 2003 г. </w:t>
      </w:r>
      <w:proofErr w:type="spellStart"/>
      <w:proofErr w:type="gramStart"/>
      <w:r w:rsidR="003C492C" w:rsidRPr="00BD2498">
        <w:rPr>
          <w:rFonts w:eastAsia="Calibri"/>
          <w:sz w:val="24"/>
          <w:szCs w:val="24"/>
        </w:rPr>
        <w:t>за</w:t>
      </w:r>
      <w:proofErr w:type="spellEnd"/>
      <w:proofErr w:type="gramEnd"/>
      <w:r w:rsidR="003C492C" w:rsidRPr="00BD2498">
        <w:rPr>
          <w:rFonts w:eastAsia="Calibri"/>
          <w:sz w:val="24"/>
          <w:szCs w:val="24"/>
        </w:rPr>
        <w:t xml:space="preserve"> </w:t>
      </w:r>
      <w:proofErr w:type="spellStart"/>
      <w:r w:rsidR="003C492C" w:rsidRPr="00BD2498">
        <w:rPr>
          <w:rFonts w:eastAsia="Calibri"/>
          <w:sz w:val="24"/>
          <w:szCs w:val="24"/>
        </w:rPr>
        <w:t>съставяне</w:t>
      </w:r>
      <w:proofErr w:type="spellEnd"/>
      <w:r w:rsidR="003C492C" w:rsidRPr="00BD2498">
        <w:rPr>
          <w:rFonts w:eastAsia="Calibri"/>
          <w:sz w:val="24"/>
          <w:szCs w:val="24"/>
        </w:rPr>
        <w:t xml:space="preserve"> </w:t>
      </w:r>
      <w:proofErr w:type="spellStart"/>
      <w:r w:rsidR="003C492C" w:rsidRPr="00BD2498">
        <w:rPr>
          <w:rFonts w:eastAsia="Calibri"/>
          <w:sz w:val="24"/>
          <w:szCs w:val="24"/>
        </w:rPr>
        <w:t>на</w:t>
      </w:r>
      <w:proofErr w:type="spellEnd"/>
      <w:r w:rsidR="003C492C" w:rsidRPr="00BD2498">
        <w:rPr>
          <w:rFonts w:eastAsia="Calibri"/>
          <w:sz w:val="24"/>
          <w:szCs w:val="24"/>
        </w:rPr>
        <w:t xml:space="preserve"> </w:t>
      </w:r>
      <w:proofErr w:type="spellStart"/>
      <w:r w:rsidR="003C492C" w:rsidRPr="00BD2498">
        <w:rPr>
          <w:rFonts w:eastAsia="Calibri"/>
          <w:sz w:val="24"/>
          <w:szCs w:val="24"/>
        </w:rPr>
        <w:t>актове</w:t>
      </w:r>
      <w:proofErr w:type="spellEnd"/>
      <w:r w:rsidR="003C492C" w:rsidRPr="00BD2498">
        <w:rPr>
          <w:rFonts w:eastAsia="Calibri"/>
          <w:sz w:val="24"/>
          <w:szCs w:val="24"/>
        </w:rPr>
        <w:t xml:space="preserve"> и </w:t>
      </w:r>
      <w:proofErr w:type="spellStart"/>
      <w:r w:rsidR="003C492C" w:rsidRPr="00BD2498">
        <w:rPr>
          <w:rFonts w:eastAsia="Calibri"/>
          <w:sz w:val="24"/>
          <w:szCs w:val="24"/>
        </w:rPr>
        <w:t>протоколи</w:t>
      </w:r>
      <w:proofErr w:type="spellEnd"/>
      <w:r w:rsidR="003C492C" w:rsidRPr="00BD2498">
        <w:rPr>
          <w:rFonts w:eastAsia="Calibri"/>
          <w:sz w:val="24"/>
          <w:szCs w:val="24"/>
        </w:rPr>
        <w:t xml:space="preserve"> </w:t>
      </w:r>
      <w:proofErr w:type="spellStart"/>
      <w:r w:rsidR="003C492C" w:rsidRPr="00BD2498">
        <w:rPr>
          <w:rFonts w:eastAsia="Calibri"/>
          <w:sz w:val="24"/>
          <w:szCs w:val="24"/>
        </w:rPr>
        <w:t>по</w:t>
      </w:r>
      <w:proofErr w:type="spellEnd"/>
      <w:r w:rsidR="003C492C" w:rsidRPr="00BD2498">
        <w:rPr>
          <w:rFonts w:eastAsia="Calibri"/>
          <w:sz w:val="24"/>
          <w:szCs w:val="24"/>
        </w:rPr>
        <w:t xml:space="preserve"> </w:t>
      </w:r>
      <w:proofErr w:type="spellStart"/>
      <w:r w:rsidR="003C492C" w:rsidRPr="00BD2498">
        <w:rPr>
          <w:rFonts w:eastAsia="Calibri"/>
          <w:sz w:val="24"/>
          <w:szCs w:val="24"/>
        </w:rPr>
        <w:t>време</w:t>
      </w:r>
      <w:proofErr w:type="spellEnd"/>
      <w:r w:rsidR="003C492C" w:rsidRPr="00BD2498">
        <w:rPr>
          <w:rFonts w:eastAsia="Calibri"/>
          <w:sz w:val="24"/>
          <w:szCs w:val="24"/>
        </w:rPr>
        <w:t xml:space="preserve"> </w:t>
      </w:r>
      <w:proofErr w:type="spellStart"/>
      <w:r w:rsidR="003C492C" w:rsidRPr="00BD2498">
        <w:rPr>
          <w:rFonts w:eastAsia="Calibri"/>
          <w:sz w:val="24"/>
          <w:szCs w:val="24"/>
        </w:rPr>
        <w:t>на</w:t>
      </w:r>
      <w:proofErr w:type="spellEnd"/>
      <w:r w:rsidR="003C492C" w:rsidRPr="00BD2498">
        <w:rPr>
          <w:rFonts w:eastAsia="Calibri"/>
          <w:sz w:val="24"/>
          <w:szCs w:val="24"/>
        </w:rPr>
        <w:t xml:space="preserve"> </w:t>
      </w:r>
      <w:proofErr w:type="spellStart"/>
      <w:r w:rsidR="003C492C" w:rsidRPr="00BD2498">
        <w:rPr>
          <w:rFonts w:eastAsia="Calibri"/>
          <w:sz w:val="24"/>
          <w:szCs w:val="24"/>
        </w:rPr>
        <w:t>строителството</w:t>
      </w:r>
      <w:proofErr w:type="spellEnd"/>
      <w:r w:rsidR="003C492C" w:rsidRPr="00BD2498">
        <w:rPr>
          <w:rFonts w:eastAsia="Calibri"/>
          <w:sz w:val="24"/>
          <w:szCs w:val="24"/>
        </w:rPr>
        <w:t xml:space="preserve">, </w:t>
      </w:r>
      <w:proofErr w:type="spellStart"/>
      <w:r w:rsidR="003C492C" w:rsidRPr="00BD2498">
        <w:rPr>
          <w:rFonts w:eastAsia="Calibri"/>
          <w:sz w:val="24"/>
          <w:szCs w:val="24"/>
        </w:rPr>
        <w:t>както</w:t>
      </w:r>
      <w:proofErr w:type="spellEnd"/>
      <w:r w:rsidR="003C492C" w:rsidRPr="00BD2498">
        <w:rPr>
          <w:rFonts w:eastAsia="Calibri"/>
          <w:sz w:val="24"/>
          <w:szCs w:val="24"/>
        </w:rPr>
        <w:t xml:space="preserve"> и </w:t>
      </w:r>
      <w:proofErr w:type="spellStart"/>
      <w:r w:rsidR="003C492C" w:rsidRPr="00BD2498">
        <w:rPr>
          <w:rFonts w:eastAsia="Calibri"/>
          <w:sz w:val="24"/>
          <w:szCs w:val="24"/>
        </w:rPr>
        <w:t>декларации</w:t>
      </w:r>
      <w:proofErr w:type="spellEnd"/>
      <w:r w:rsidR="003C492C" w:rsidRPr="00BD2498">
        <w:rPr>
          <w:rFonts w:eastAsia="Calibri"/>
          <w:sz w:val="24"/>
          <w:szCs w:val="24"/>
        </w:rPr>
        <w:t xml:space="preserve"> </w:t>
      </w:r>
      <w:proofErr w:type="spellStart"/>
      <w:r w:rsidR="003C492C" w:rsidRPr="00BD2498">
        <w:rPr>
          <w:rFonts w:eastAsia="Calibri"/>
          <w:sz w:val="24"/>
          <w:szCs w:val="24"/>
        </w:rPr>
        <w:t>за</w:t>
      </w:r>
      <w:proofErr w:type="spellEnd"/>
      <w:r w:rsidR="003C492C" w:rsidRPr="00BD2498">
        <w:rPr>
          <w:rFonts w:eastAsia="Calibri"/>
          <w:sz w:val="24"/>
          <w:szCs w:val="24"/>
        </w:rPr>
        <w:t xml:space="preserve"> </w:t>
      </w:r>
      <w:proofErr w:type="spellStart"/>
      <w:r w:rsidR="003C492C" w:rsidRPr="00BD2498">
        <w:rPr>
          <w:rFonts w:eastAsia="Calibri"/>
          <w:sz w:val="24"/>
          <w:szCs w:val="24"/>
        </w:rPr>
        <w:t>съответствие</w:t>
      </w:r>
      <w:proofErr w:type="spellEnd"/>
      <w:r w:rsidR="003C492C" w:rsidRPr="00BD2498">
        <w:rPr>
          <w:rFonts w:eastAsia="Calibri"/>
          <w:sz w:val="24"/>
          <w:szCs w:val="24"/>
        </w:rPr>
        <w:t xml:space="preserve"> </w:t>
      </w:r>
      <w:proofErr w:type="spellStart"/>
      <w:r w:rsidR="003C492C" w:rsidRPr="00BD2498">
        <w:rPr>
          <w:rFonts w:eastAsia="Calibri"/>
          <w:sz w:val="24"/>
          <w:szCs w:val="24"/>
        </w:rPr>
        <w:t>на</w:t>
      </w:r>
      <w:proofErr w:type="spellEnd"/>
      <w:r w:rsidR="003C492C" w:rsidRPr="00BD2498">
        <w:rPr>
          <w:rFonts w:eastAsia="Calibri"/>
          <w:sz w:val="24"/>
          <w:szCs w:val="24"/>
        </w:rPr>
        <w:t xml:space="preserve"> </w:t>
      </w:r>
      <w:proofErr w:type="spellStart"/>
      <w:r w:rsidR="003C492C" w:rsidRPr="00BD2498">
        <w:rPr>
          <w:rFonts w:eastAsia="Calibri"/>
          <w:sz w:val="24"/>
          <w:szCs w:val="24"/>
        </w:rPr>
        <w:t>вложените</w:t>
      </w:r>
      <w:proofErr w:type="spellEnd"/>
      <w:r w:rsidR="003C492C" w:rsidRPr="00BD2498">
        <w:rPr>
          <w:rFonts w:eastAsia="Calibri"/>
          <w:sz w:val="24"/>
          <w:szCs w:val="24"/>
        </w:rPr>
        <w:t xml:space="preserve"> </w:t>
      </w:r>
      <w:proofErr w:type="spellStart"/>
      <w:r w:rsidR="003C492C" w:rsidRPr="00BD2498">
        <w:rPr>
          <w:rFonts w:eastAsia="Calibri"/>
          <w:sz w:val="24"/>
          <w:szCs w:val="24"/>
        </w:rPr>
        <w:t>материали</w:t>
      </w:r>
      <w:proofErr w:type="spellEnd"/>
      <w:r w:rsidR="003C492C" w:rsidRPr="00BD2498">
        <w:rPr>
          <w:rFonts w:eastAsia="Calibri"/>
          <w:sz w:val="24"/>
          <w:szCs w:val="24"/>
        </w:rPr>
        <w:t>;</w:t>
      </w:r>
    </w:p>
    <w:p w:rsidR="009D1916" w:rsidRPr="00BD2498" w:rsidRDefault="009D1916" w:rsidP="003C492C">
      <w:pPr>
        <w:spacing w:after="160" w:line="259" w:lineRule="auto"/>
        <w:jc w:val="both"/>
        <w:rPr>
          <w:rFonts w:eastAsia="Trebuchet MS"/>
          <w:color w:val="FF0000"/>
          <w:sz w:val="24"/>
          <w:szCs w:val="24"/>
          <w:highlight w:val="yellow"/>
          <w:lang w:val="bg-BG"/>
        </w:rPr>
      </w:pPr>
    </w:p>
    <w:p w:rsidR="00E22F8C" w:rsidRPr="00BD2498" w:rsidRDefault="00E22F8C" w:rsidP="00E22F8C">
      <w:pPr>
        <w:spacing w:line="276" w:lineRule="auto"/>
        <w:jc w:val="both"/>
        <w:rPr>
          <w:sz w:val="24"/>
          <w:szCs w:val="24"/>
        </w:rPr>
      </w:pPr>
      <w:r w:rsidRPr="00BD2498">
        <w:rPr>
          <w:sz w:val="24"/>
          <w:szCs w:val="24"/>
        </w:rPr>
        <w:t xml:space="preserve">4. </w:t>
      </w:r>
      <w:proofErr w:type="spellStart"/>
      <w:r w:rsidRPr="00BD2498">
        <w:rPr>
          <w:sz w:val="24"/>
          <w:szCs w:val="24"/>
        </w:rPr>
        <w:t>Начин</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плащане</w:t>
      </w:r>
      <w:proofErr w:type="spellEnd"/>
      <w:r w:rsidRPr="00BD2498">
        <w:rPr>
          <w:sz w:val="24"/>
          <w:szCs w:val="24"/>
        </w:rPr>
        <w:t xml:space="preserve"> </w:t>
      </w:r>
      <w:proofErr w:type="spellStart"/>
      <w:r w:rsidRPr="00BD2498">
        <w:rPr>
          <w:sz w:val="24"/>
          <w:szCs w:val="24"/>
        </w:rPr>
        <w:t>за</w:t>
      </w:r>
      <w:proofErr w:type="spellEnd"/>
      <w:r w:rsidRPr="00BD2498">
        <w:rPr>
          <w:sz w:val="24"/>
          <w:szCs w:val="24"/>
        </w:rPr>
        <w:t xml:space="preserve"> </w:t>
      </w:r>
      <w:proofErr w:type="spellStart"/>
      <w:r w:rsidRPr="00BD2498">
        <w:rPr>
          <w:sz w:val="24"/>
          <w:szCs w:val="24"/>
        </w:rPr>
        <w:t>упражняване</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авторски</w:t>
      </w:r>
      <w:proofErr w:type="spellEnd"/>
      <w:r w:rsidRPr="00BD2498">
        <w:rPr>
          <w:sz w:val="24"/>
          <w:szCs w:val="24"/>
        </w:rPr>
        <w:t xml:space="preserve"> </w:t>
      </w:r>
      <w:proofErr w:type="spellStart"/>
      <w:r w:rsidRPr="00BD2498">
        <w:rPr>
          <w:sz w:val="24"/>
          <w:szCs w:val="24"/>
        </w:rPr>
        <w:t>надзор</w:t>
      </w:r>
      <w:proofErr w:type="spellEnd"/>
      <w:r w:rsidRPr="00BD2498">
        <w:rPr>
          <w:sz w:val="24"/>
          <w:szCs w:val="24"/>
        </w:rPr>
        <w:t xml:space="preserve"> </w:t>
      </w:r>
      <w:proofErr w:type="spellStart"/>
      <w:r w:rsidRPr="00BD2498">
        <w:rPr>
          <w:sz w:val="24"/>
          <w:szCs w:val="24"/>
        </w:rPr>
        <w:t>за</w:t>
      </w:r>
      <w:proofErr w:type="spellEnd"/>
      <w:r w:rsidRPr="00BD2498">
        <w:rPr>
          <w:sz w:val="24"/>
          <w:szCs w:val="24"/>
        </w:rPr>
        <w:t xml:space="preserve"> </w:t>
      </w:r>
      <w:proofErr w:type="spellStart"/>
      <w:r w:rsidRPr="00BD2498">
        <w:rPr>
          <w:sz w:val="24"/>
          <w:szCs w:val="24"/>
        </w:rPr>
        <w:t>строежа</w:t>
      </w:r>
      <w:proofErr w:type="spellEnd"/>
      <w:r w:rsidRPr="00BD2498">
        <w:rPr>
          <w:sz w:val="24"/>
          <w:szCs w:val="24"/>
        </w:rPr>
        <w:t xml:space="preserve">, </w:t>
      </w:r>
      <w:proofErr w:type="spellStart"/>
      <w:r w:rsidRPr="00BD2498">
        <w:rPr>
          <w:sz w:val="24"/>
          <w:szCs w:val="24"/>
        </w:rPr>
        <w:t>като</w:t>
      </w:r>
      <w:proofErr w:type="spellEnd"/>
      <w:r w:rsidRPr="00BD2498">
        <w:rPr>
          <w:sz w:val="24"/>
          <w:szCs w:val="24"/>
        </w:rPr>
        <w:t xml:space="preserve"> </w:t>
      </w:r>
      <w:proofErr w:type="spellStart"/>
      <w:r w:rsidRPr="00BD2498">
        <w:rPr>
          <w:sz w:val="24"/>
          <w:szCs w:val="24"/>
        </w:rPr>
        <w:t>част</w:t>
      </w:r>
      <w:proofErr w:type="spellEnd"/>
      <w:r w:rsidRPr="00BD2498">
        <w:rPr>
          <w:sz w:val="24"/>
          <w:szCs w:val="24"/>
        </w:rPr>
        <w:t xml:space="preserve"> </w:t>
      </w:r>
      <w:proofErr w:type="spellStart"/>
      <w:r w:rsidRPr="00BD2498">
        <w:rPr>
          <w:sz w:val="24"/>
          <w:szCs w:val="24"/>
        </w:rPr>
        <w:t>от</w:t>
      </w:r>
      <w:proofErr w:type="spellEnd"/>
      <w:r w:rsidRPr="00BD2498">
        <w:rPr>
          <w:sz w:val="24"/>
          <w:szCs w:val="24"/>
        </w:rPr>
        <w:t xml:space="preserve"> </w:t>
      </w:r>
      <w:proofErr w:type="spellStart"/>
      <w:r w:rsidRPr="00BD2498">
        <w:rPr>
          <w:sz w:val="24"/>
          <w:szCs w:val="24"/>
        </w:rPr>
        <w:t>междинните</w:t>
      </w:r>
      <w:proofErr w:type="spellEnd"/>
      <w:r w:rsidRPr="00BD2498">
        <w:rPr>
          <w:sz w:val="24"/>
          <w:szCs w:val="24"/>
        </w:rPr>
        <w:t xml:space="preserve"> и </w:t>
      </w:r>
      <w:proofErr w:type="spellStart"/>
      <w:r w:rsidRPr="00BD2498">
        <w:rPr>
          <w:sz w:val="24"/>
          <w:szCs w:val="24"/>
        </w:rPr>
        <w:t>окончателното</w:t>
      </w:r>
      <w:proofErr w:type="spellEnd"/>
      <w:r w:rsidRPr="00BD2498">
        <w:rPr>
          <w:sz w:val="24"/>
          <w:szCs w:val="24"/>
        </w:rPr>
        <w:t xml:space="preserve"> </w:t>
      </w:r>
      <w:proofErr w:type="spellStart"/>
      <w:r w:rsidRPr="00BD2498">
        <w:rPr>
          <w:sz w:val="24"/>
          <w:szCs w:val="24"/>
        </w:rPr>
        <w:t>плащане</w:t>
      </w:r>
      <w:proofErr w:type="spellEnd"/>
    </w:p>
    <w:p w:rsidR="00E22F8C" w:rsidRPr="00BD2498" w:rsidRDefault="00E22F8C" w:rsidP="00E22F8C">
      <w:pPr>
        <w:spacing w:line="276" w:lineRule="auto"/>
        <w:jc w:val="both"/>
        <w:rPr>
          <w:sz w:val="24"/>
          <w:szCs w:val="24"/>
        </w:rPr>
      </w:pPr>
      <w:proofErr w:type="spellStart"/>
      <w:r w:rsidRPr="00BD2498">
        <w:rPr>
          <w:sz w:val="24"/>
          <w:szCs w:val="24"/>
        </w:rPr>
        <w:t>Цена</w:t>
      </w:r>
      <w:proofErr w:type="spellEnd"/>
      <w:r w:rsidRPr="00BD2498">
        <w:rPr>
          <w:sz w:val="24"/>
          <w:szCs w:val="24"/>
        </w:rPr>
        <w:t xml:space="preserve"> </w:t>
      </w:r>
      <w:proofErr w:type="spellStart"/>
      <w:r w:rsidRPr="00BD2498">
        <w:rPr>
          <w:sz w:val="24"/>
          <w:szCs w:val="24"/>
        </w:rPr>
        <w:t>за</w:t>
      </w:r>
      <w:proofErr w:type="spellEnd"/>
      <w:r w:rsidRPr="00BD2498">
        <w:rPr>
          <w:sz w:val="24"/>
          <w:szCs w:val="24"/>
        </w:rPr>
        <w:t xml:space="preserve"> </w:t>
      </w:r>
      <w:proofErr w:type="spellStart"/>
      <w:r w:rsidRPr="00BD2498">
        <w:rPr>
          <w:sz w:val="24"/>
          <w:szCs w:val="24"/>
        </w:rPr>
        <w:t>човекочас</w:t>
      </w:r>
      <w:proofErr w:type="spellEnd"/>
      <w:r w:rsidRPr="00BD2498">
        <w:rPr>
          <w:sz w:val="24"/>
          <w:szCs w:val="24"/>
        </w:rPr>
        <w:t xml:space="preserve">, </w:t>
      </w:r>
      <w:proofErr w:type="spellStart"/>
      <w:r w:rsidRPr="00BD2498">
        <w:rPr>
          <w:sz w:val="24"/>
          <w:szCs w:val="24"/>
        </w:rPr>
        <w:t>включваща</w:t>
      </w:r>
      <w:proofErr w:type="spellEnd"/>
      <w:r w:rsidRPr="00BD2498">
        <w:rPr>
          <w:sz w:val="24"/>
          <w:szCs w:val="24"/>
        </w:rPr>
        <w:t xml:space="preserve"> </w:t>
      </w:r>
      <w:proofErr w:type="spellStart"/>
      <w:r w:rsidRPr="00BD2498">
        <w:rPr>
          <w:sz w:val="24"/>
          <w:szCs w:val="24"/>
        </w:rPr>
        <w:t>всички</w:t>
      </w:r>
      <w:proofErr w:type="spellEnd"/>
      <w:r w:rsidRPr="00BD2498">
        <w:rPr>
          <w:sz w:val="24"/>
          <w:szCs w:val="24"/>
        </w:rPr>
        <w:t xml:space="preserve"> </w:t>
      </w:r>
      <w:proofErr w:type="spellStart"/>
      <w:r w:rsidRPr="00BD2498">
        <w:rPr>
          <w:sz w:val="24"/>
          <w:szCs w:val="24"/>
        </w:rPr>
        <w:t>разходи</w:t>
      </w:r>
      <w:proofErr w:type="spellEnd"/>
      <w:r w:rsidRPr="00BD2498">
        <w:rPr>
          <w:sz w:val="24"/>
          <w:szCs w:val="24"/>
        </w:rPr>
        <w:t xml:space="preserve"> </w:t>
      </w:r>
      <w:proofErr w:type="spellStart"/>
      <w:r w:rsidRPr="00BD2498">
        <w:rPr>
          <w:sz w:val="24"/>
          <w:szCs w:val="24"/>
        </w:rPr>
        <w:t>по</w:t>
      </w:r>
      <w:proofErr w:type="spellEnd"/>
      <w:r w:rsidRPr="00BD2498">
        <w:rPr>
          <w:sz w:val="24"/>
          <w:szCs w:val="24"/>
        </w:rPr>
        <w:t xml:space="preserve"> </w:t>
      </w:r>
      <w:proofErr w:type="spellStart"/>
      <w:r w:rsidRPr="00BD2498">
        <w:rPr>
          <w:sz w:val="24"/>
          <w:szCs w:val="24"/>
        </w:rPr>
        <w:t>осъществяване</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авторкия</w:t>
      </w:r>
      <w:proofErr w:type="spellEnd"/>
      <w:r w:rsidRPr="00BD2498">
        <w:rPr>
          <w:sz w:val="24"/>
          <w:szCs w:val="24"/>
        </w:rPr>
        <w:t xml:space="preserve"> </w:t>
      </w:r>
      <w:proofErr w:type="spellStart"/>
      <w:r w:rsidRPr="00BD2498">
        <w:rPr>
          <w:sz w:val="24"/>
          <w:szCs w:val="24"/>
        </w:rPr>
        <w:t>надзор</w:t>
      </w:r>
      <w:proofErr w:type="spellEnd"/>
      <w:r w:rsidRPr="00BD2498">
        <w:rPr>
          <w:sz w:val="24"/>
          <w:szCs w:val="24"/>
        </w:rPr>
        <w:t xml:space="preserve"> </w:t>
      </w:r>
      <w:proofErr w:type="spellStart"/>
      <w:r w:rsidRPr="00BD2498">
        <w:rPr>
          <w:sz w:val="24"/>
          <w:szCs w:val="24"/>
        </w:rPr>
        <w:t>за</w:t>
      </w:r>
      <w:proofErr w:type="spellEnd"/>
      <w:r w:rsidRPr="00BD2498">
        <w:rPr>
          <w:sz w:val="24"/>
          <w:szCs w:val="24"/>
        </w:rPr>
        <w:t xml:space="preserve"> </w:t>
      </w:r>
      <w:proofErr w:type="spellStart"/>
      <w:r w:rsidRPr="00BD2498">
        <w:rPr>
          <w:sz w:val="24"/>
          <w:szCs w:val="24"/>
        </w:rPr>
        <w:t>експерт</w:t>
      </w:r>
      <w:proofErr w:type="spellEnd"/>
      <w:r w:rsidRPr="00BD2498">
        <w:rPr>
          <w:sz w:val="24"/>
          <w:szCs w:val="24"/>
        </w:rPr>
        <w:t xml:space="preserve">, </w:t>
      </w:r>
      <w:proofErr w:type="spellStart"/>
      <w:r w:rsidRPr="00BD2498">
        <w:rPr>
          <w:sz w:val="24"/>
          <w:szCs w:val="24"/>
        </w:rPr>
        <w:t>технически</w:t>
      </w:r>
      <w:proofErr w:type="spellEnd"/>
      <w:r w:rsidRPr="00BD2498">
        <w:rPr>
          <w:sz w:val="24"/>
          <w:szCs w:val="24"/>
        </w:rPr>
        <w:t xml:space="preserve"> </w:t>
      </w:r>
      <w:proofErr w:type="spellStart"/>
      <w:r w:rsidRPr="00BD2498">
        <w:rPr>
          <w:sz w:val="24"/>
          <w:szCs w:val="24"/>
        </w:rPr>
        <w:t>контрольор</w:t>
      </w:r>
      <w:proofErr w:type="spellEnd"/>
      <w:r w:rsidRPr="00BD2498">
        <w:rPr>
          <w:sz w:val="24"/>
          <w:szCs w:val="24"/>
        </w:rPr>
        <w:t xml:space="preserve"> и </w:t>
      </w:r>
      <w:proofErr w:type="spellStart"/>
      <w:r w:rsidRPr="00BD2498">
        <w:rPr>
          <w:sz w:val="24"/>
          <w:szCs w:val="24"/>
        </w:rPr>
        <w:t>проектант</w:t>
      </w:r>
      <w:proofErr w:type="spellEnd"/>
      <w:r w:rsidRPr="00BD2498">
        <w:rPr>
          <w:sz w:val="24"/>
          <w:szCs w:val="24"/>
        </w:rPr>
        <w:t xml:space="preserve"> с </w:t>
      </w:r>
      <w:proofErr w:type="spellStart"/>
      <w:r w:rsidRPr="00BD2498">
        <w:rPr>
          <w:sz w:val="24"/>
          <w:szCs w:val="24"/>
        </w:rPr>
        <w:t>пълна</w:t>
      </w:r>
      <w:proofErr w:type="spellEnd"/>
      <w:r w:rsidRPr="00BD2498">
        <w:rPr>
          <w:sz w:val="24"/>
          <w:szCs w:val="24"/>
        </w:rPr>
        <w:t xml:space="preserve"> </w:t>
      </w:r>
      <w:proofErr w:type="spellStart"/>
      <w:r w:rsidRPr="00BD2498">
        <w:rPr>
          <w:sz w:val="24"/>
          <w:szCs w:val="24"/>
        </w:rPr>
        <w:t>проектантска</w:t>
      </w:r>
      <w:proofErr w:type="spellEnd"/>
      <w:r w:rsidRPr="00BD2498">
        <w:rPr>
          <w:sz w:val="24"/>
          <w:szCs w:val="24"/>
        </w:rPr>
        <w:t xml:space="preserve"> </w:t>
      </w:r>
      <w:proofErr w:type="spellStart"/>
      <w:r w:rsidRPr="00BD2498">
        <w:rPr>
          <w:sz w:val="24"/>
          <w:szCs w:val="24"/>
        </w:rPr>
        <w:t>правоспособност</w:t>
      </w:r>
      <w:proofErr w:type="spellEnd"/>
      <w:r w:rsidRPr="00BD2498">
        <w:rPr>
          <w:sz w:val="24"/>
          <w:szCs w:val="24"/>
        </w:rPr>
        <w:t xml:space="preserve"> – ............................... </w:t>
      </w:r>
      <w:proofErr w:type="spellStart"/>
      <w:r w:rsidRPr="00BD2498">
        <w:rPr>
          <w:sz w:val="24"/>
          <w:szCs w:val="24"/>
        </w:rPr>
        <w:t>лв</w:t>
      </w:r>
      <w:proofErr w:type="spellEnd"/>
      <w:proofErr w:type="gramStart"/>
      <w:r w:rsidRPr="00BD2498">
        <w:rPr>
          <w:sz w:val="24"/>
          <w:szCs w:val="24"/>
        </w:rPr>
        <w:t>./</w:t>
      </w:r>
      <w:proofErr w:type="spellStart"/>
      <w:proofErr w:type="gramEnd"/>
      <w:r w:rsidRPr="00BD2498">
        <w:rPr>
          <w:sz w:val="24"/>
          <w:szCs w:val="24"/>
        </w:rPr>
        <w:t>час</w:t>
      </w:r>
      <w:proofErr w:type="spellEnd"/>
      <w:r w:rsidRPr="00BD2498">
        <w:rPr>
          <w:sz w:val="24"/>
          <w:szCs w:val="24"/>
        </w:rPr>
        <w:t>;</w:t>
      </w:r>
    </w:p>
    <w:p w:rsidR="00E22F8C" w:rsidRPr="00BD2498" w:rsidRDefault="00E22F8C" w:rsidP="00E22F8C">
      <w:pPr>
        <w:spacing w:line="276" w:lineRule="auto"/>
        <w:jc w:val="both"/>
        <w:rPr>
          <w:sz w:val="24"/>
          <w:szCs w:val="24"/>
        </w:rPr>
      </w:pPr>
    </w:p>
    <w:p w:rsidR="00E22F8C" w:rsidRPr="00BD2498" w:rsidRDefault="00E22F8C" w:rsidP="00E22F8C">
      <w:pPr>
        <w:shd w:val="clear" w:color="auto" w:fill="FFFFFF"/>
        <w:spacing w:after="120" w:line="276" w:lineRule="auto"/>
        <w:ind w:right="5"/>
        <w:jc w:val="both"/>
        <w:rPr>
          <w:sz w:val="24"/>
          <w:szCs w:val="24"/>
        </w:rPr>
      </w:pPr>
      <w:proofErr w:type="spellStart"/>
      <w:r w:rsidRPr="00BD2498">
        <w:rPr>
          <w:sz w:val="24"/>
          <w:szCs w:val="24"/>
        </w:rPr>
        <w:t>Плащането</w:t>
      </w:r>
      <w:proofErr w:type="spellEnd"/>
      <w:r w:rsidRPr="00BD2498">
        <w:rPr>
          <w:sz w:val="24"/>
          <w:szCs w:val="24"/>
        </w:rPr>
        <w:t xml:space="preserve">, </w:t>
      </w:r>
      <w:proofErr w:type="spellStart"/>
      <w:r w:rsidRPr="00BD2498">
        <w:rPr>
          <w:sz w:val="24"/>
          <w:szCs w:val="24"/>
        </w:rPr>
        <w:t>свързано</w:t>
      </w:r>
      <w:proofErr w:type="spellEnd"/>
      <w:r w:rsidRPr="00BD2498">
        <w:rPr>
          <w:sz w:val="24"/>
          <w:szCs w:val="24"/>
        </w:rPr>
        <w:t xml:space="preserve"> с </w:t>
      </w:r>
      <w:proofErr w:type="spellStart"/>
      <w:r w:rsidRPr="00BD2498">
        <w:rPr>
          <w:sz w:val="24"/>
          <w:szCs w:val="24"/>
        </w:rPr>
        <w:t>осъществяването</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авторски</w:t>
      </w:r>
      <w:proofErr w:type="spellEnd"/>
      <w:r w:rsidRPr="00BD2498">
        <w:rPr>
          <w:sz w:val="24"/>
          <w:szCs w:val="24"/>
        </w:rPr>
        <w:t xml:space="preserve"> </w:t>
      </w:r>
      <w:proofErr w:type="spellStart"/>
      <w:r w:rsidRPr="00BD2498">
        <w:rPr>
          <w:sz w:val="24"/>
          <w:szCs w:val="24"/>
        </w:rPr>
        <w:t>надзор</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строежа</w:t>
      </w:r>
      <w:proofErr w:type="spellEnd"/>
      <w:r w:rsidRPr="00BD2498">
        <w:rPr>
          <w:sz w:val="24"/>
          <w:szCs w:val="24"/>
        </w:rPr>
        <w:t xml:space="preserve"> </w:t>
      </w:r>
      <w:proofErr w:type="spellStart"/>
      <w:r w:rsidRPr="00BD2498">
        <w:rPr>
          <w:sz w:val="24"/>
          <w:szCs w:val="24"/>
        </w:rPr>
        <w:t>се</w:t>
      </w:r>
      <w:proofErr w:type="spellEnd"/>
      <w:r w:rsidRPr="00BD2498">
        <w:rPr>
          <w:sz w:val="24"/>
          <w:szCs w:val="24"/>
        </w:rPr>
        <w:t xml:space="preserve"> </w:t>
      </w:r>
      <w:proofErr w:type="spellStart"/>
      <w:r w:rsidRPr="00BD2498">
        <w:rPr>
          <w:sz w:val="24"/>
          <w:szCs w:val="24"/>
        </w:rPr>
        <w:t>извършва</w:t>
      </w:r>
      <w:proofErr w:type="spellEnd"/>
      <w:r w:rsidRPr="00BD2498">
        <w:rPr>
          <w:sz w:val="24"/>
          <w:szCs w:val="24"/>
        </w:rPr>
        <w:t xml:space="preserve"> </w:t>
      </w:r>
      <w:proofErr w:type="spellStart"/>
      <w:r w:rsidRPr="00BD2498">
        <w:rPr>
          <w:sz w:val="24"/>
          <w:szCs w:val="24"/>
        </w:rPr>
        <w:t>въз</w:t>
      </w:r>
      <w:proofErr w:type="spellEnd"/>
      <w:r w:rsidRPr="00BD2498">
        <w:rPr>
          <w:sz w:val="24"/>
          <w:szCs w:val="24"/>
        </w:rPr>
        <w:t xml:space="preserve"> </w:t>
      </w:r>
      <w:proofErr w:type="spellStart"/>
      <w:r w:rsidRPr="00BD2498">
        <w:rPr>
          <w:sz w:val="24"/>
          <w:szCs w:val="24"/>
        </w:rPr>
        <w:t>основа</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следните</w:t>
      </w:r>
      <w:proofErr w:type="spellEnd"/>
      <w:r w:rsidRPr="00BD2498">
        <w:rPr>
          <w:sz w:val="24"/>
          <w:szCs w:val="24"/>
        </w:rPr>
        <w:t xml:space="preserve"> </w:t>
      </w:r>
      <w:proofErr w:type="spellStart"/>
      <w:r w:rsidRPr="00BD2498">
        <w:rPr>
          <w:sz w:val="24"/>
          <w:szCs w:val="24"/>
        </w:rPr>
        <w:t>документи</w:t>
      </w:r>
      <w:proofErr w:type="spellEnd"/>
      <w:r w:rsidRPr="00BD2498">
        <w:rPr>
          <w:sz w:val="24"/>
          <w:szCs w:val="24"/>
        </w:rPr>
        <w:t>:</w:t>
      </w:r>
    </w:p>
    <w:p w:rsidR="00E22F8C" w:rsidRPr="00BD2498" w:rsidRDefault="00E22F8C" w:rsidP="00E22F8C">
      <w:pPr>
        <w:shd w:val="clear" w:color="auto" w:fill="FFFFFF"/>
        <w:spacing w:after="120" w:line="276" w:lineRule="auto"/>
        <w:ind w:right="5"/>
        <w:jc w:val="both"/>
        <w:rPr>
          <w:sz w:val="24"/>
          <w:szCs w:val="24"/>
        </w:rPr>
      </w:pPr>
      <w:r w:rsidRPr="00BD2498">
        <w:rPr>
          <w:sz w:val="24"/>
          <w:szCs w:val="24"/>
        </w:rPr>
        <w:t xml:space="preserve">- </w:t>
      </w:r>
      <w:proofErr w:type="spellStart"/>
      <w:r w:rsidRPr="00BD2498">
        <w:rPr>
          <w:sz w:val="24"/>
          <w:szCs w:val="24"/>
        </w:rPr>
        <w:t>Протокол</w:t>
      </w:r>
      <w:proofErr w:type="spellEnd"/>
      <w:r w:rsidRPr="00BD2498">
        <w:rPr>
          <w:sz w:val="24"/>
          <w:szCs w:val="24"/>
        </w:rPr>
        <w:t xml:space="preserve"> </w:t>
      </w:r>
      <w:proofErr w:type="spellStart"/>
      <w:r w:rsidRPr="00BD2498">
        <w:rPr>
          <w:sz w:val="24"/>
          <w:szCs w:val="24"/>
        </w:rPr>
        <w:t>за</w:t>
      </w:r>
      <w:proofErr w:type="spellEnd"/>
      <w:r w:rsidRPr="00BD2498">
        <w:rPr>
          <w:sz w:val="24"/>
          <w:szCs w:val="24"/>
        </w:rPr>
        <w:t xml:space="preserve"> </w:t>
      </w:r>
      <w:proofErr w:type="spellStart"/>
      <w:r w:rsidRPr="00BD2498">
        <w:rPr>
          <w:sz w:val="24"/>
          <w:szCs w:val="24"/>
        </w:rPr>
        <w:t>установяване</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извършения</w:t>
      </w:r>
      <w:proofErr w:type="spellEnd"/>
      <w:r w:rsidRPr="00BD2498">
        <w:rPr>
          <w:sz w:val="24"/>
          <w:szCs w:val="24"/>
        </w:rPr>
        <w:t xml:space="preserve"> </w:t>
      </w:r>
      <w:proofErr w:type="spellStart"/>
      <w:r w:rsidRPr="00BD2498">
        <w:rPr>
          <w:sz w:val="24"/>
          <w:szCs w:val="24"/>
        </w:rPr>
        <w:t>авторски</w:t>
      </w:r>
      <w:proofErr w:type="spellEnd"/>
      <w:r w:rsidRPr="00BD2498">
        <w:rPr>
          <w:sz w:val="24"/>
          <w:szCs w:val="24"/>
        </w:rPr>
        <w:t xml:space="preserve"> </w:t>
      </w:r>
      <w:proofErr w:type="spellStart"/>
      <w:r w:rsidRPr="00BD2498">
        <w:rPr>
          <w:sz w:val="24"/>
          <w:szCs w:val="24"/>
        </w:rPr>
        <w:t>надзор</w:t>
      </w:r>
      <w:proofErr w:type="spellEnd"/>
      <w:r w:rsidRPr="00BD2498">
        <w:rPr>
          <w:sz w:val="24"/>
          <w:szCs w:val="24"/>
        </w:rPr>
        <w:t xml:space="preserve"> </w:t>
      </w:r>
      <w:proofErr w:type="spellStart"/>
      <w:r w:rsidRPr="00BD2498">
        <w:rPr>
          <w:sz w:val="24"/>
          <w:szCs w:val="24"/>
        </w:rPr>
        <w:t>Приложение</w:t>
      </w:r>
      <w:proofErr w:type="spellEnd"/>
      <w:r w:rsidRPr="00BD2498">
        <w:rPr>
          <w:sz w:val="24"/>
          <w:szCs w:val="24"/>
        </w:rPr>
        <w:t xml:space="preserve"> 6 </w:t>
      </w:r>
      <w:proofErr w:type="spellStart"/>
      <w:r w:rsidRPr="00BD2498">
        <w:rPr>
          <w:sz w:val="24"/>
          <w:szCs w:val="24"/>
        </w:rPr>
        <w:t>към</w:t>
      </w:r>
      <w:proofErr w:type="spellEnd"/>
      <w:r w:rsidRPr="00BD2498">
        <w:rPr>
          <w:sz w:val="24"/>
          <w:szCs w:val="24"/>
        </w:rPr>
        <w:t xml:space="preserve"> </w:t>
      </w:r>
      <w:proofErr w:type="spellStart"/>
      <w:r w:rsidRPr="00BD2498">
        <w:rPr>
          <w:sz w:val="24"/>
          <w:szCs w:val="24"/>
        </w:rPr>
        <w:t>настоящия</w:t>
      </w:r>
      <w:proofErr w:type="spellEnd"/>
      <w:r w:rsidRPr="00BD2498">
        <w:rPr>
          <w:sz w:val="24"/>
          <w:szCs w:val="24"/>
        </w:rPr>
        <w:t xml:space="preserve"> </w:t>
      </w:r>
      <w:proofErr w:type="spellStart"/>
      <w:r w:rsidRPr="00BD2498">
        <w:rPr>
          <w:sz w:val="24"/>
          <w:szCs w:val="24"/>
        </w:rPr>
        <w:t>договор</w:t>
      </w:r>
      <w:proofErr w:type="spellEnd"/>
      <w:r w:rsidRPr="00BD2498">
        <w:rPr>
          <w:sz w:val="24"/>
          <w:szCs w:val="24"/>
        </w:rPr>
        <w:t xml:space="preserve">, </w:t>
      </w:r>
      <w:proofErr w:type="spellStart"/>
      <w:r w:rsidRPr="00BD2498">
        <w:rPr>
          <w:sz w:val="24"/>
          <w:szCs w:val="24"/>
        </w:rPr>
        <w:t>подписан</w:t>
      </w:r>
      <w:proofErr w:type="spellEnd"/>
      <w:r w:rsidRPr="00BD2498">
        <w:rPr>
          <w:sz w:val="24"/>
          <w:szCs w:val="24"/>
        </w:rPr>
        <w:t xml:space="preserve"> </w:t>
      </w:r>
      <w:proofErr w:type="spellStart"/>
      <w:r w:rsidRPr="00BD2498">
        <w:rPr>
          <w:sz w:val="24"/>
          <w:szCs w:val="24"/>
        </w:rPr>
        <w:t>от</w:t>
      </w:r>
      <w:proofErr w:type="spellEnd"/>
      <w:r w:rsidRPr="00BD2498">
        <w:rPr>
          <w:sz w:val="24"/>
          <w:szCs w:val="24"/>
        </w:rPr>
        <w:t xml:space="preserve"> </w:t>
      </w:r>
      <w:proofErr w:type="spellStart"/>
      <w:r w:rsidRPr="00BD2498">
        <w:rPr>
          <w:sz w:val="24"/>
          <w:szCs w:val="24"/>
        </w:rPr>
        <w:t>Изпълнителя</w:t>
      </w:r>
      <w:proofErr w:type="spellEnd"/>
      <w:r w:rsidRPr="00BD2498">
        <w:rPr>
          <w:sz w:val="24"/>
          <w:szCs w:val="24"/>
        </w:rPr>
        <w:t xml:space="preserve">, </w:t>
      </w:r>
      <w:proofErr w:type="spellStart"/>
      <w:r w:rsidRPr="00BD2498">
        <w:rPr>
          <w:sz w:val="24"/>
          <w:szCs w:val="24"/>
        </w:rPr>
        <w:t>строителения</w:t>
      </w:r>
      <w:proofErr w:type="spellEnd"/>
      <w:r w:rsidRPr="00BD2498">
        <w:rPr>
          <w:sz w:val="24"/>
          <w:szCs w:val="24"/>
        </w:rPr>
        <w:t xml:space="preserve"> </w:t>
      </w:r>
      <w:proofErr w:type="spellStart"/>
      <w:r w:rsidRPr="00BD2498">
        <w:rPr>
          <w:sz w:val="24"/>
          <w:szCs w:val="24"/>
        </w:rPr>
        <w:t>надзор</w:t>
      </w:r>
      <w:proofErr w:type="spellEnd"/>
      <w:r w:rsidRPr="00BD2498">
        <w:rPr>
          <w:sz w:val="24"/>
          <w:szCs w:val="24"/>
        </w:rPr>
        <w:t xml:space="preserve"> (СН) и </w:t>
      </w:r>
      <w:proofErr w:type="spellStart"/>
      <w:r w:rsidRPr="00BD2498">
        <w:rPr>
          <w:sz w:val="24"/>
          <w:szCs w:val="24"/>
        </w:rPr>
        <w:t>Възложителя</w:t>
      </w:r>
      <w:proofErr w:type="spellEnd"/>
      <w:r w:rsidRPr="00BD2498">
        <w:rPr>
          <w:sz w:val="24"/>
          <w:szCs w:val="24"/>
        </w:rPr>
        <w:t>;</w:t>
      </w:r>
    </w:p>
    <w:p w:rsidR="00E22F8C" w:rsidRPr="00BD2498" w:rsidRDefault="00E22F8C" w:rsidP="00E22F8C">
      <w:pPr>
        <w:shd w:val="clear" w:color="auto" w:fill="FFFFFF"/>
        <w:spacing w:after="120" w:line="276" w:lineRule="auto"/>
        <w:ind w:right="5"/>
        <w:jc w:val="both"/>
        <w:rPr>
          <w:sz w:val="24"/>
          <w:szCs w:val="24"/>
        </w:rPr>
      </w:pPr>
      <w:proofErr w:type="gramStart"/>
      <w:r w:rsidRPr="00BD2498">
        <w:rPr>
          <w:sz w:val="24"/>
          <w:szCs w:val="24"/>
        </w:rPr>
        <w:t xml:space="preserve">- </w:t>
      </w:r>
      <w:proofErr w:type="spellStart"/>
      <w:r w:rsidRPr="00BD2498">
        <w:rPr>
          <w:sz w:val="24"/>
          <w:szCs w:val="24"/>
        </w:rPr>
        <w:t>Акт</w:t>
      </w:r>
      <w:proofErr w:type="spellEnd"/>
      <w:r w:rsidRPr="00BD2498">
        <w:rPr>
          <w:sz w:val="24"/>
          <w:szCs w:val="24"/>
        </w:rPr>
        <w:t xml:space="preserve"> </w:t>
      </w:r>
      <w:proofErr w:type="spellStart"/>
      <w:r w:rsidRPr="00BD2498">
        <w:rPr>
          <w:sz w:val="24"/>
          <w:szCs w:val="24"/>
        </w:rPr>
        <w:t>образец</w:t>
      </w:r>
      <w:proofErr w:type="spellEnd"/>
      <w:r w:rsidRPr="00BD2498">
        <w:rPr>
          <w:sz w:val="24"/>
          <w:szCs w:val="24"/>
        </w:rPr>
        <w:t xml:space="preserve"> 1 </w:t>
      </w:r>
      <w:proofErr w:type="spellStart"/>
      <w:r w:rsidRPr="00BD2498">
        <w:rPr>
          <w:sz w:val="24"/>
          <w:szCs w:val="24"/>
        </w:rPr>
        <w:t>Приложение</w:t>
      </w:r>
      <w:proofErr w:type="spellEnd"/>
      <w:r w:rsidRPr="00BD2498">
        <w:rPr>
          <w:sz w:val="24"/>
          <w:szCs w:val="24"/>
        </w:rPr>
        <w:t xml:space="preserve"> 7 </w:t>
      </w:r>
      <w:proofErr w:type="spellStart"/>
      <w:r w:rsidRPr="00BD2498">
        <w:rPr>
          <w:sz w:val="24"/>
          <w:szCs w:val="24"/>
        </w:rPr>
        <w:t>към</w:t>
      </w:r>
      <w:proofErr w:type="spellEnd"/>
      <w:r w:rsidRPr="00BD2498">
        <w:rPr>
          <w:sz w:val="24"/>
          <w:szCs w:val="24"/>
        </w:rPr>
        <w:t xml:space="preserve"> </w:t>
      </w:r>
      <w:proofErr w:type="spellStart"/>
      <w:r w:rsidRPr="00BD2498">
        <w:rPr>
          <w:sz w:val="24"/>
          <w:szCs w:val="24"/>
        </w:rPr>
        <w:t>настоящия</w:t>
      </w:r>
      <w:proofErr w:type="spellEnd"/>
      <w:r w:rsidRPr="00BD2498">
        <w:rPr>
          <w:sz w:val="24"/>
          <w:szCs w:val="24"/>
        </w:rPr>
        <w:t xml:space="preserve"> </w:t>
      </w:r>
      <w:proofErr w:type="spellStart"/>
      <w:r w:rsidRPr="00BD2498">
        <w:rPr>
          <w:sz w:val="24"/>
          <w:szCs w:val="24"/>
        </w:rPr>
        <w:t>договор</w:t>
      </w:r>
      <w:proofErr w:type="spellEnd"/>
      <w:r w:rsidRPr="00BD2498">
        <w:rPr>
          <w:sz w:val="24"/>
          <w:szCs w:val="24"/>
        </w:rPr>
        <w:t xml:space="preserve">, </w:t>
      </w:r>
      <w:proofErr w:type="spellStart"/>
      <w:r w:rsidRPr="00BD2498">
        <w:rPr>
          <w:sz w:val="24"/>
          <w:szCs w:val="24"/>
        </w:rPr>
        <w:t>подписан</w:t>
      </w:r>
      <w:proofErr w:type="spellEnd"/>
      <w:r w:rsidRPr="00BD2498">
        <w:rPr>
          <w:sz w:val="24"/>
          <w:szCs w:val="24"/>
        </w:rPr>
        <w:t xml:space="preserve"> </w:t>
      </w:r>
      <w:proofErr w:type="spellStart"/>
      <w:r w:rsidRPr="00BD2498">
        <w:rPr>
          <w:sz w:val="24"/>
          <w:szCs w:val="24"/>
        </w:rPr>
        <w:t>от</w:t>
      </w:r>
      <w:proofErr w:type="spellEnd"/>
      <w:r w:rsidRPr="00BD2498">
        <w:rPr>
          <w:sz w:val="24"/>
          <w:szCs w:val="24"/>
        </w:rPr>
        <w:t xml:space="preserve"> </w:t>
      </w:r>
      <w:proofErr w:type="spellStart"/>
      <w:r w:rsidRPr="00BD2498">
        <w:rPr>
          <w:sz w:val="24"/>
          <w:szCs w:val="24"/>
        </w:rPr>
        <w:t>Изпълнителя</w:t>
      </w:r>
      <w:proofErr w:type="spellEnd"/>
      <w:r w:rsidRPr="00BD2498">
        <w:rPr>
          <w:sz w:val="24"/>
          <w:szCs w:val="24"/>
        </w:rPr>
        <w:t xml:space="preserve"> и </w:t>
      </w:r>
      <w:proofErr w:type="spellStart"/>
      <w:r w:rsidRPr="00BD2498">
        <w:rPr>
          <w:sz w:val="24"/>
          <w:szCs w:val="24"/>
        </w:rPr>
        <w:t>Възложителя</w:t>
      </w:r>
      <w:proofErr w:type="spellEnd"/>
      <w:r w:rsidRPr="00BD2498">
        <w:rPr>
          <w:sz w:val="24"/>
          <w:szCs w:val="24"/>
        </w:rPr>
        <w:t>.</w:t>
      </w:r>
      <w:proofErr w:type="gramEnd"/>
    </w:p>
    <w:p w:rsidR="00E22F8C" w:rsidRPr="00BD2498" w:rsidRDefault="00E22F8C" w:rsidP="00E22F8C">
      <w:pPr>
        <w:shd w:val="clear" w:color="auto" w:fill="FFFFFF"/>
        <w:spacing w:after="120" w:line="276" w:lineRule="auto"/>
        <w:ind w:right="5"/>
        <w:jc w:val="both"/>
        <w:rPr>
          <w:sz w:val="24"/>
          <w:szCs w:val="24"/>
        </w:rPr>
      </w:pPr>
      <w:proofErr w:type="spellStart"/>
      <w:proofErr w:type="gramStart"/>
      <w:r w:rsidRPr="00BD2498">
        <w:rPr>
          <w:sz w:val="24"/>
          <w:szCs w:val="24"/>
        </w:rPr>
        <w:t>Плащането</w:t>
      </w:r>
      <w:proofErr w:type="spellEnd"/>
      <w:r w:rsidRPr="00BD2498">
        <w:rPr>
          <w:sz w:val="24"/>
          <w:szCs w:val="24"/>
        </w:rPr>
        <w:t xml:space="preserve"> </w:t>
      </w:r>
      <w:proofErr w:type="spellStart"/>
      <w:r w:rsidRPr="00BD2498">
        <w:rPr>
          <w:sz w:val="24"/>
          <w:szCs w:val="24"/>
        </w:rPr>
        <w:t>се</w:t>
      </w:r>
      <w:proofErr w:type="spellEnd"/>
      <w:r w:rsidRPr="00BD2498">
        <w:rPr>
          <w:sz w:val="24"/>
          <w:szCs w:val="24"/>
        </w:rPr>
        <w:t xml:space="preserve"> </w:t>
      </w:r>
      <w:proofErr w:type="spellStart"/>
      <w:r w:rsidRPr="00BD2498">
        <w:rPr>
          <w:sz w:val="24"/>
          <w:szCs w:val="24"/>
        </w:rPr>
        <w:t>извършва</w:t>
      </w:r>
      <w:proofErr w:type="spellEnd"/>
      <w:r w:rsidRPr="00BD2498">
        <w:rPr>
          <w:sz w:val="24"/>
          <w:szCs w:val="24"/>
        </w:rPr>
        <w:t xml:space="preserve"> в </w:t>
      </w:r>
      <w:proofErr w:type="spellStart"/>
      <w:r w:rsidRPr="00BD2498">
        <w:rPr>
          <w:sz w:val="24"/>
          <w:szCs w:val="24"/>
        </w:rPr>
        <w:t>срок</w:t>
      </w:r>
      <w:proofErr w:type="spellEnd"/>
      <w:r w:rsidRPr="00BD2498">
        <w:rPr>
          <w:sz w:val="24"/>
          <w:szCs w:val="24"/>
        </w:rPr>
        <w:t xml:space="preserve"> </w:t>
      </w:r>
      <w:proofErr w:type="spellStart"/>
      <w:r w:rsidRPr="00BD2498">
        <w:rPr>
          <w:sz w:val="24"/>
          <w:szCs w:val="24"/>
        </w:rPr>
        <w:t>до</w:t>
      </w:r>
      <w:proofErr w:type="spellEnd"/>
      <w:r w:rsidRPr="00BD2498">
        <w:rPr>
          <w:sz w:val="24"/>
          <w:szCs w:val="24"/>
        </w:rPr>
        <w:t xml:space="preserve"> 30 </w:t>
      </w:r>
      <w:proofErr w:type="spellStart"/>
      <w:r w:rsidRPr="00BD2498">
        <w:rPr>
          <w:sz w:val="24"/>
          <w:szCs w:val="24"/>
        </w:rPr>
        <w:t>работни</w:t>
      </w:r>
      <w:proofErr w:type="spellEnd"/>
      <w:r w:rsidRPr="00BD2498">
        <w:rPr>
          <w:sz w:val="24"/>
          <w:szCs w:val="24"/>
        </w:rPr>
        <w:t xml:space="preserve"> </w:t>
      </w:r>
      <w:proofErr w:type="spellStart"/>
      <w:r w:rsidRPr="00BD2498">
        <w:rPr>
          <w:sz w:val="24"/>
          <w:szCs w:val="24"/>
        </w:rPr>
        <w:t>дни</w:t>
      </w:r>
      <w:proofErr w:type="spellEnd"/>
      <w:r w:rsidRPr="00BD2498">
        <w:rPr>
          <w:sz w:val="24"/>
          <w:szCs w:val="24"/>
        </w:rPr>
        <w:t xml:space="preserve"> </w:t>
      </w:r>
      <w:proofErr w:type="spellStart"/>
      <w:r w:rsidRPr="00BD2498">
        <w:rPr>
          <w:sz w:val="24"/>
          <w:szCs w:val="24"/>
        </w:rPr>
        <w:t>след</w:t>
      </w:r>
      <w:proofErr w:type="spellEnd"/>
      <w:r w:rsidRPr="00BD2498">
        <w:rPr>
          <w:sz w:val="24"/>
          <w:szCs w:val="24"/>
        </w:rPr>
        <w:t xml:space="preserve"> </w:t>
      </w:r>
      <w:proofErr w:type="spellStart"/>
      <w:r w:rsidRPr="00BD2498">
        <w:rPr>
          <w:sz w:val="24"/>
          <w:szCs w:val="24"/>
        </w:rPr>
        <w:t>като</w:t>
      </w:r>
      <w:proofErr w:type="spellEnd"/>
      <w:r w:rsidRPr="00BD2498">
        <w:rPr>
          <w:sz w:val="24"/>
          <w:szCs w:val="24"/>
        </w:rPr>
        <w:t xml:space="preserve"> </w:t>
      </w:r>
      <w:proofErr w:type="spellStart"/>
      <w:r w:rsidRPr="00BD2498">
        <w:rPr>
          <w:sz w:val="24"/>
          <w:szCs w:val="24"/>
        </w:rPr>
        <w:t>Възложителят</w:t>
      </w:r>
      <w:proofErr w:type="spellEnd"/>
      <w:r w:rsidRPr="00BD2498">
        <w:rPr>
          <w:sz w:val="24"/>
          <w:szCs w:val="24"/>
        </w:rPr>
        <w:t xml:space="preserve"> е </w:t>
      </w:r>
      <w:proofErr w:type="spellStart"/>
      <w:r w:rsidRPr="00BD2498">
        <w:rPr>
          <w:sz w:val="24"/>
          <w:szCs w:val="24"/>
        </w:rPr>
        <w:t>одобрил</w:t>
      </w:r>
      <w:proofErr w:type="spellEnd"/>
      <w:r w:rsidRPr="00BD2498">
        <w:rPr>
          <w:sz w:val="24"/>
          <w:szCs w:val="24"/>
        </w:rPr>
        <w:t xml:space="preserve"> и </w:t>
      </w:r>
      <w:proofErr w:type="spellStart"/>
      <w:r w:rsidRPr="00BD2498">
        <w:rPr>
          <w:sz w:val="24"/>
          <w:szCs w:val="24"/>
        </w:rPr>
        <w:t>подписал</w:t>
      </w:r>
      <w:proofErr w:type="spellEnd"/>
      <w:r w:rsidRPr="00BD2498">
        <w:rPr>
          <w:sz w:val="24"/>
          <w:szCs w:val="24"/>
        </w:rPr>
        <w:t xml:space="preserve"> </w:t>
      </w:r>
      <w:proofErr w:type="spellStart"/>
      <w:r w:rsidRPr="00BD2498">
        <w:rPr>
          <w:sz w:val="24"/>
          <w:szCs w:val="24"/>
        </w:rPr>
        <w:t>представените</w:t>
      </w:r>
      <w:proofErr w:type="spellEnd"/>
      <w:r w:rsidRPr="00BD2498">
        <w:rPr>
          <w:sz w:val="24"/>
          <w:szCs w:val="24"/>
        </w:rPr>
        <w:t xml:space="preserve"> </w:t>
      </w:r>
      <w:proofErr w:type="spellStart"/>
      <w:r w:rsidRPr="00BD2498">
        <w:rPr>
          <w:sz w:val="24"/>
          <w:szCs w:val="24"/>
        </w:rPr>
        <w:t>документи</w:t>
      </w:r>
      <w:proofErr w:type="spellEnd"/>
      <w:r w:rsidRPr="00BD2498">
        <w:rPr>
          <w:sz w:val="24"/>
          <w:szCs w:val="24"/>
        </w:rPr>
        <w:t xml:space="preserve"> - </w:t>
      </w:r>
      <w:proofErr w:type="spellStart"/>
      <w:r w:rsidRPr="00BD2498">
        <w:rPr>
          <w:sz w:val="24"/>
          <w:szCs w:val="24"/>
        </w:rPr>
        <w:t>Акт</w:t>
      </w:r>
      <w:proofErr w:type="spellEnd"/>
      <w:r w:rsidRPr="00BD2498">
        <w:rPr>
          <w:sz w:val="24"/>
          <w:szCs w:val="24"/>
        </w:rPr>
        <w:t xml:space="preserve"> </w:t>
      </w:r>
      <w:proofErr w:type="spellStart"/>
      <w:r w:rsidRPr="00BD2498">
        <w:rPr>
          <w:sz w:val="24"/>
          <w:szCs w:val="24"/>
        </w:rPr>
        <w:t>образец</w:t>
      </w:r>
      <w:proofErr w:type="spellEnd"/>
      <w:r w:rsidRPr="00BD2498">
        <w:rPr>
          <w:sz w:val="24"/>
          <w:szCs w:val="24"/>
        </w:rPr>
        <w:t xml:space="preserve"> 1 (</w:t>
      </w:r>
      <w:proofErr w:type="spellStart"/>
      <w:r w:rsidRPr="00BD2498">
        <w:rPr>
          <w:sz w:val="24"/>
          <w:szCs w:val="24"/>
        </w:rPr>
        <w:t>Приложение</w:t>
      </w:r>
      <w:proofErr w:type="spellEnd"/>
      <w:r w:rsidRPr="00BD2498">
        <w:rPr>
          <w:sz w:val="24"/>
          <w:szCs w:val="24"/>
        </w:rPr>
        <w:t xml:space="preserve"> 7) и </w:t>
      </w:r>
      <w:proofErr w:type="spellStart"/>
      <w:r w:rsidRPr="00BD2498">
        <w:rPr>
          <w:sz w:val="24"/>
          <w:szCs w:val="24"/>
        </w:rPr>
        <w:t>Протокол</w:t>
      </w:r>
      <w:proofErr w:type="spellEnd"/>
      <w:r w:rsidRPr="00BD2498">
        <w:rPr>
          <w:sz w:val="24"/>
          <w:szCs w:val="24"/>
        </w:rPr>
        <w:t xml:space="preserve"> </w:t>
      </w:r>
      <w:proofErr w:type="spellStart"/>
      <w:r w:rsidRPr="00BD2498">
        <w:rPr>
          <w:sz w:val="24"/>
          <w:szCs w:val="24"/>
        </w:rPr>
        <w:t>за</w:t>
      </w:r>
      <w:proofErr w:type="spellEnd"/>
      <w:r w:rsidRPr="00BD2498">
        <w:rPr>
          <w:sz w:val="24"/>
          <w:szCs w:val="24"/>
        </w:rPr>
        <w:t xml:space="preserve"> </w:t>
      </w:r>
      <w:proofErr w:type="spellStart"/>
      <w:r w:rsidRPr="00BD2498">
        <w:rPr>
          <w:sz w:val="24"/>
          <w:szCs w:val="24"/>
        </w:rPr>
        <w:t>установяване</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извършения</w:t>
      </w:r>
      <w:proofErr w:type="spellEnd"/>
      <w:r w:rsidRPr="00BD2498">
        <w:rPr>
          <w:sz w:val="24"/>
          <w:szCs w:val="24"/>
        </w:rPr>
        <w:t xml:space="preserve"> </w:t>
      </w:r>
      <w:proofErr w:type="spellStart"/>
      <w:r w:rsidRPr="00BD2498">
        <w:rPr>
          <w:sz w:val="24"/>
          <w:szCs w:val="24"/>
        </w:rPr>
        <w:t>авторски</w:t>
      </w:r>
      <w:proofErr w:type="spellEnd"/>
      <w:r w:rsidRPr="00BD2498">
        <w:rPr>
          <w:sz w:val="24"/>
          <w:szCs w:val="24"/>
        </w:rPr>
        <w:t xml:space="preserve"> </w:t>
      </w:r>
      <w:proofErr w:type="spellStart"/>
      <w:r w:rsidRPr="00BD2498">
        <w:rPr>
          <w:sz w:val="24"/>
          <w:szCs w:val="24"/>
        </w:rPr>
        <w:t>надзор</w:t>
      </w:r>
      <w:proofErr w:type="spellEnd"/>
      <w:r w:rsidRPr="00BD2498">
        <w:rPr>
          <w:sz w:val="24"/>
          <w:szCs w:val="24"/>
        </w:rPr>
        <w:t xml:space="preserve"> (</w:t>
      </w:r>
      <w:proofErr w:type="spellStart"/>
      <w:r w:rsidRPr="00BD2498">
        <w:rPr>
          <w:sz w:val="24"/>
          <w:szCs w:val="24"/>
        </w:rPr>
        <w:t>Приложение</w:t>
      </w:r>
      <w:proofErr w:type="spellEnd"/>
      <w:r w:rsidRPr="00BD2498">
        <w:rPr>
          <w:sz w:val="24"/>
          <w:szCs w:val="24"/>
        </w:rPr>
        <w:t xml:space="preserve"> 6).</w:t>
      </w:r>
      <w:proofErr w:type="gramEnd"/>
    </w:p>
    <w:p w:rsidR="00E22F8C" w:rsidRPr="00BD2498" w:rsidRDefault="00E22F8C" w:rsidP="00E22F8C">
      <w:pPr>
        <w:shd w:val="clear" w:color="auto" w:fill="FFFFFF"/>
        <w:spacing w:after="120" w:line="276" w:lineRule="auto"/>
        <w:ind w:right="5"/>
        <w:jc w:val="both"/>
        <w:rPr>
          <w:sz w:val="24"/>
          <w:szCs w:val="24"/>
        </w:rPr>
      </w:pPr>
      <w:proofErr w:type="spellStart"/>
      <w:proofErr w:type="gramStart"/>
      <w:r w:rsidRPr="00BD2498">
        <w:rPr>
          <w:sz w:val="24"/>
          <w:szCs w:val="24"/>
        </w:rPr>
        <w:t>Часовата</w:t>
      </w:r>
      <w:proofErr w:type="spellEnd"/>
      <w:r w:rsidRPr="00BD2498">
        <w:rPr>
          <w:sz w:val="24"/>
          <w:szCs w:val="24"/>
        </w:rPr>
        <w:t xml:space="preserve"> </w:t>
      </w:r>
      <w:proofErr w:type="spellStart"/>
      <w:r w:rsidRPr="00BD2498">
        <w:rPr>
          <w:sz w:val="24"/>
          <w:szCs w:val="24"/>
        </w:rPr>
        <w:t>ставка</w:t>
      </w:r>
      <w:proofErr w:type="spellEnd"/>
      <w:r w:rsidRPr="00BD2498">
        <w:rPr>
          <w:sz w:val="24"/>
          <w:szCs w:val="24"/>
        </w:rPr>
        <w:t xml:space="preserve"> </w:t>
      </w:r>
      <w:proofErr w:type="spellStart"/>
      <w:r w:rsidRPr="00BD2498">
        <w:rPr>
          <w:sz w:val="24"/>
          <w:szCs w:val="24"/>
        </w:rPr>
        <w:t>за</w:t>
      </w:r>
      <w:proofErr w:type="spellEnd"/>
      <w:r w:rsidRPr="00BD2498">
        <w:rPr>
          <w:sz w:val="24"/>
          <w:szCs w:val="24"/>
        </w:rPr>
        <w:t xml:space="preserve"> </w:t>
      </w:r>
      <w:proofErr w:type="spellStart"/>
      <w:r w:rsidRPr="00BD2498">
        <w:rPr>
          <w:sz w:val="24"/>
          <w:szCs w:val="24"/>
        </w:rPr>
        <w:t>упражняване</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авторски</w:t>
      </w:r>
      <w:proofErr w:type="spellEnd"/>
      <w:r w:rsidRPr="00BD2498">
        <w:rPr>
          <w:sz w:val="24"/>
          <w:szCs w:val="24"/>
        </w:rPr>
        <w:t xml:space="preserve"> </w:t>
      </w:r>
      <w:proofErr w:type="spellStart"/>
      <w:r w:rsidRPr="00BD2498">
        <w:rPr>
          <w:sz w:val="24"/>
          <w:szCs w:val="24"/>
        </w:rPr>
        <w:t>надзор</w:t>
      </w:r>
      <w:proofErr w:type="spellEnd"/>
      <w:r w:rsidRPr="00BD2498">
        <w:rPr>
          <w:sz w:val="24"/>
          <w:szCs w:val="24"/>
        </w:rPr>
        <w:t xml:space="preserve"> е </w:t>
      </w:r>
      <w:proofErr w:type="spellStart"/>
      <w:r w:rsidRPr="00BD2498">
        <w:rPr>
          <w:sz w:val="24"/>
          <w:szCs w:val="24"/>
        </w:rPr>
        <w:t>определена</w:t>
      </w:r>
      <w:proofErr w:type="spellEnd"/>
      <w:r w:rsidRPr="00BD2498">
        <w:rPr>
          <w:sz w:val="24"/>
          <w:szCs w:val="24"/>
        </w:rPr>
        <w:t xml:space="preserve"> </w:t>
      </w:r>
      <w:proofErr w:type="spellStart"/>
      <w:r w:rsidRPr="00BD2498">
        <w:rPr>
          <w:sz w:val="24"/>
          <w:szCs w:val="24"/>
        </w:rPr>
        <w:t>съгласно</w:t>
      </w:r>
      <w:proofErr w:type="spellEnd"/>
      <w:r w:rsidRPr="00BD2498">
        <w:rPr>
          <w:sz w:val="24"/>
          <w:szCs w:val="24"/>
        </w:rPr>
        <w:t xml:space="preserve"> </w:t>
      </w:r>
      <w:proofErr w:type="spellStart"/>
      <w:r w:rsidRPr="00BD2498">
        <w:rPr>
          <w:sz w:val="24"/>
          <w:szCs w:val="24"/>
        </w:rPr>
        <w:t>офертата</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Изпълнителя</w:t>
      </w:r>
      <w:proofErr w:type="spellEnd"/>
      <w:r w:rsidRPr="00BD2498">
        <w:rPr>
          <w:sz w:val="24"/>
          <w:szCs w:val="24"/>
        </w:rPr>
        <w:t xml:space="preserve">, </w:t>
      </w:r>
      <w:proofErr w:type="spellStart"/>
      <w:r w:rsidRPr="00BD2498">
        <w:rPr>
          <w:sz w:val="24"/>
          <w:szCs w:val="24"/>
        </w:rPr>
        <w:t>съобразно</w:t>
      </w:r>
      <w:proofErr w:type="spellEnd"/>
      <w:r w:rsidRPr="00BD2498">
        <w:rPr>
          <w:sz w:val="24"/>
          <w:szCs w:val="24"/>
        </w:rPr>
        <w:t xml:space="preserve"> </w:t>
      </w:r>
      <w:proofErr w:type="spellStart"/>
      <w:r w:rsidRPr="00BD2498">
        <w:rPr>
          <w:sz w:val="24"/>
          <w:szCs w:val="24"/>
        </w:rPr>
        <w:t>актуалната</w:t>
      </w:r>
      <w:proofErr w:type="spellEnd"/>
      <w:r w:rsidRPr="00BD2498">
        <w:rPr>
          <w:sz w:val="24"/>
          <w:szCs w:val="24"/>
        </w:rPr>
        <w:t xml:space="preserve"> </w:t>
      </w:r>
      <w:proofErr w:type="spellStart"/>
      <w:r w:rsidRPr="00BD2498">
        <w:rPr>
          <w:sz w:val="24"/>
          <w:szCs w:val="24"/>
        </w:rPr>
        <w:t>Методика</w:t>
      </w:r>
      <w:proofErr w:type="spellEnd"/>
      <w:r w:rsidRPr="00BD2498">
        <w:rPr>
          <w:sz w:val="24"/>
          <w:szCs w:val="24"/>
        </w:rPr>
        <w:t xml:space="preserve"> </w:t>
      </w:r>
      <w:proofErr w:type="spellStart"/>
      <w:r w:rsidRPr="00BD2498">
        <w:rPr>
          <w:sz w:val="24"/>
          <w:szCs w:val="24"/>
        </w:rPr>
        <w:t>за</w:t>
      </w:r>
      <w:proofErr w:type="spellEnd"/>
      <w:r w:rsidRPr="00BD2498">
        <w:rPr>
          <w:sz w:val="24"/>
          <w:szCs w:val="24"/>
        </w:rPr>
        <w:t xml:space="preserve"> </w:t>
      </w:r>
      <w:proofErr w:type="spellStart"/>
      <w:r w:rsidRPr="00BD2498">
        <w:rPr>
          <w:sz w:val="24"/>
          <w:szCs w:val="24"/>
        </w:rPr>
        <w:t>определяне</w:t>
      </w:r>
      <w:proofErr w:type="spellEnd"/>
      <w:r w:rsidRPr="00BD2498">
        <w:rPr>
          <w:sz w:val="24"/>
          <w:szCs w:val="24"/>
        </w:rPr>
        <w:t xml:space="preserve"> </w:t>
      </w:r>
      <w:proofErr w:type="spellStart"/>
      <w:r w:rsidRPr="00BD2498">
        <w:rPr>
          <w:sz w:val="24"/>
          <w:szCs w:val="24"/>
        </w:rPr>
        <w:t>размера</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възнагражденията</w:t>
      </w:r>
      <w:proofErr w:type="spellEnd"/>
      <w:r w:rsidRPr="00BD2498">
        <w:rPr>
          <w:sz w:val="24"/>
          <w:szCs w:val="24"/>
        </w:rPr>
        <w:t xml:space="preserve"> </w:t>
      </w:r>
      <w:proofErr w:type="spellStart"/>
      <w:r w:rsidRPr="00BD2498">
        <w:rPr>
          <w:sz w:val="24"/>
          <w:szCs w:val="24"/>
        </w:rPr>
        <w:t>за</w:t>
      </w:r>
      <w:proofErr w:type="spellEnd"/>
      <w:r w:rsidRPr="00BD2498">
        <w:rPr>
          <w:sz w:val="24"/>
          <w:szCs w:val="24"/>
        </w:rPr>
        <w:t xml:space="preserve"> </w:t>
      </w:r>
      <w:proofErr w:type="spellStart"/>
      <w:r w:rsidRPr="00BD2498">
        <w:rPr>
          <w:sz w:val="24"/>
          <w:szCs w:val="24"/>
        </w:rPr>
        <w:t>предоставяне</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проектантски</w:t>
      </w:r>
      <w:proofErr w:type="spellEnd"/>
      <w:r w:rsidRPr="00BD2498">
        <w:rPr>
          <w:sz w:val="24"/>
          <w:szCs w:val="24"/>
        </w:rPr>
        <w:t xml:space="preserve"> </w:t>
      </w:r>
      <w:proofErr w:type="spellStart"/>
      <w:r w:rsidRPr="00BD2498">
        <w:rPr>
          <w:sz w:val="24"/>
          <w:szCs w:val="24"/>
        </w:rPr>
        <w:t>услуги</w:t>
      </w:r>
      <w:proofErr w:type="spellEnd"/>
      <w:r w:rsidRPr="00BD2498">
        <w:rPr>
          <w:sz w:val="24"/>
          <w:szCs w:val="24"/>
        </w:rPr>
        <w:t xml:space="preserve"> </w:t>
      </w:r>
      <w:proofErr w:type="spellStart"/>
      <w:r w:rsidRPr="00BD2498">
        <w:rPr>
          <w:sz w:val="24"/>
          <w:szCs w:val="24"/>
        </w:rPr>
        <w:t>от</w:t>
      </w:r>
      <w:proofErr w:type="spellEnd"/>
      <w:r w:rsidRPr="00BD2498">
        <w:rPr>
          <w:sz w:val="24"/>
          <w:szCs w:val="24"/>
        </w:rPr>
        <w:t xml:space="preserve"> </w:t>
      </w:r>
      <w:proofErr w:type="spellStart"/>
      <w:r w:rsidRPr="00BD2498">
        <w:rPr>
          <w:sz w:val="24"/>
          <w:szCs w:val="24"/>
        </w:rPr>
        <w:t>инженерите</w:t>
      </w:r>
      <w:proofErr w:type="spellEnd"/>
      <w:r w:rsidRPr="00BD2498">
        <w:rPr>
          <w:sz w:val="24"/>
          <w:szCs w:val="24"/>
        </w:rPr>
        <w:t xml:space="preserve"> в </w:t>
      </w:r>
      <w:proofErr w:type="spellStart"/>
      <w:r w:rsidRPr="00BD2498">
        <w:rPr>
          <w:sz w:val="24"/>
          <w:szCs w:val="24"/>
        </w:rPr>
        <w:t>устройственото</w:t>
      </w:r>
      <w:proofErr w:type="spellEnd"/>
      <w:r w:rsidRPr="00BD2498">
        <w:rPr>
          <w:sz w:val="24"/>
          <w:szCs w:val="24"/>
        </w:rPr>
        <w:t xml:space="preserve"> </w:t>
      </w:r>
      <w:proofErr w:type="spellStart"/>
      <w:r w:rsidRPr="00BD2498">
        <w:rPr>
          <w:sz w:val="24"/>
          <w:szCs w:val="24"/>
        </w:rPr>
        <w:t>планиране</w:t>
      </w:r>
      <w:proofErr w:type="spellEnd"/>
      <w:r w:rsidRPr="00BD2498">
        <w:rPr>
          <w:sz w:val="24"/>
          <w:szCs w:val="24"/>
        </w:rPr>
        <w:t xml:space="preserve"> и </w:t>
      </w:r>
      <w:proofErr w:type="spellStart"/>
      <w:r w:rsidRPr="00BD2498">
        <w:rPr>
          <w:sz w:val="24"/>
          <w:szCs w:val="24"/>
        </w:rPr>
        <w:t>инвестиционното</w:t>
      </w:r>
      <w:proofErr w:type="spellEnd"/>
      <w:r w:rsidRPr="00BD2498">
        <w:rPr>
          <w:sz w:val="24"/>
          <w:szCs w:val="24"/>
        </w:rPr>
        <w:t xml:space="preserve"> </w:t>
      </w:r>
      <w:proofErr w:type="spellStart"/>
      <w:r w:rsidRPr="00BD2498">
        <w:rPr>
          <w:sz w:val="24"/>
          <w:szCs w:val="24"/>
        </w:rPr>
        <w:t>проектиране</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КИИП </w:t>
      </w:r>
      <w:proofErr w:type="spellStart"/>
      <w:r w:rsidRPr="00BD2498">
        <w:rPr>
          <w:sz w:val="24"/>
          <w:szCs w:val="24"/>
        </w:rPr>
        <w:t>по</w:t>
      </w:r>
      <w:proofErr w:type="spellEnd"/>
      <w:r w:rsidRPr="00BD2498">
        <w:rPr>
          <w:sz w:val="24"/>
          <w:szCs w:val="24"/>
        </w:rPr>
        <w:t xml:space="preserve"> </w:t>
      </w:r>
      <w:proofErr w:type="spellStart"/>
      <w:r w:rsidRPr="00BD2498">
        <w:rPr>
          <w:sz w:val="24"/>
          <w:szCs w:val="24"/>
        </w:rPr>
        <w:t>време</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подготовката</w:t>
      </w:r>
      <w:proofErr w:type="spellEnd"/>
      <w:r w:rsidRPr="00BD2498">
        <w:rPr>
          <w:sz w:val="24"/>
          <w:szCs w:val="24"/>
        </w:rPr>
        <w:t xml:space="preserve"> </w:t>
      </w:r>
      <w:proofErr w:type="spellStart"/>
      <w:r w:rsidRPr="00BD2498">
        <w:rPr>
          <w:sz w:val="24"/>
          <w:szCs w:val="24"/>
        </w:rPr>
        <w:t>на</w:t>
      </w:r>
      <w:proofErr w:type="spellEnd"/>
      <w:r w:rsidRPr="00BD2498">
        <w:rPr>
          <w:sz w:val="24"/>
          <w:szCs w:val="24"/>
        </w:rPr>
        <w:t xml:space="preserve"> </w:t>
      </w:r>
      <w:proofErr w:type="spellStart"/>
      <w:r w:rsidRPr="00BD2498">
        <w:rPr>
          <w:sz w:val="24"/>
          <w:szCs w:val="24"/>
        </w:rPr>
        <w:t>офертата</w:t>
      </w:r>
      <w:proofErr w:type="spellEnd"/>
      <w:r w:rsidRPr="00BD2498">
        <w:rPr>
          <w:sz w:val="24"/>
          <w:szCs w:val="24"/>
        </w:rPr>
        <w:t xml:space="preserve"> и </w:t>
      </w:r>
      <w:proofErr w:type="spellStart"/>
      <w:r w:rsidRPr="00BD2498">
        <w:rPr>
          <w:sz w:val="24"/>
          <w:szCs w:val="24"/>
        </w:rPr>
        <w:t>прогноза</w:t>
      </w:r>
      <w:proofErr w:type="spellEnd"/>
      <w:r w:rsidRPr="00BD2498">
        <w:rPr>
          <w:sz w:val="24"/>
          <w:szCs w:val="24"/>
        </w:rPr>
        <w:t xml:space="preserve"> </w:t>
      </w:r>
      <w:proofErr w:type="spellStart"/>
      <w:r w:rsidRPr="00BD2498">
        <w:rPr>
          <w:sz w:val="24"/>
          <w:szCs w:val="24"/>
        </w:rPr>
        <w:t>за</w:t>
      </w:r>
      <w:proofErr w:type="spellEnd"/>
      <w:r w:rsidRPr="00BD2498">
        <w:rPr>
          <w:sz w:val="24"/>
          <w:szCs w:val="24"/>
        </w:rPr>
        <w:t xml:space="preserve"> </w:t>
      </w:r>
      <w:proofErr w:type="spellStart"/>
      <w:r w:rsidRPr="00BD2498">
        <w:rPr>
          <w:sz w:val="24"/>
          <w:szCs w:val="24"/>
        </w:rPr>
        <w:t>извършените</w:t>
      </w:r>
      <w:proofErr w:type="spellEnd"/>
      <w:r w:rsidRPr="00BD2498">
        <w:rPr>
          <w:sz w:val="24"/>
          <w:szCs w:val="24"/>
        </w:rPr>
        <w:t xml:space="preserve"> </w:t>
      </w:r>
      <w:proofErr w:type="spellStart"/>
      <w:r w:rsidRPr="00BD2498">
        <w:rPr>
          <w:sz w:val="24"/>
          <w:szCs w:val="24"/>
        </w:rPr>
        <w:t>транспортни</w:t>
      </w:r>
      <w:proofErr w:type="spellEnd"/>
      <w:r w:rsidRPr="00BD2498">
        <w:rPr>
          <w:sz w:val="24"/>
          <w:szCs w:val="24"/>
        </w:rPr>
        <w:t xml:space="preserve"> </w:t>
      </w:r>
      <w:proofErr w:type="spellStart"/>
      <w:r w:rsidRPr="00BD2498">
        <w:rPr>
          <w:sz w:val="24"/>
          <w:szCs w:val="24"/>
        </w:rPr>
        <w:t>разходи</w:t>
      </w:r>
      <w:proofErr w:type="spellEnd"/>
      <w:r w:rsidRPr="00BD2498">
        <w:rPr>
          <w:sz w:val="24"/>
          <w:szCs w:val="24"/>
        </w:rPr>
        <w:t>.</w:t>
      </w:r>
      <w:proofErr w:type="gramEnd"/>
    </w:p>
    <w:p w:rsidR="003C492C" w:rsidRPr="00BD2498" w:rsidRDefault="003C492C" w:rsidP="003C492C">
      <w:pPr>
        <w:spacing w:after="160" w:line="259" w:lineRule="auto"/>
        <w:jc w:val="both"/>
        <w:rPr>
          <w:rFonts w:eastAsia="Trebuchet MS"/>
          <w:sz w:val="24"/>
          <w:szCs w:val="24"/>
          <w:lang w:val="bg-BG"/>
        </w:rPr>
      </w:pPr>
      <w:r w:rsidRPr="00BD2498">
        <w:rPr>
          <w:rFonts w:eastAsia="Trebuchet MS"/>
          <w:sz w:val="24"/>
          <w:szCs w:val="24"/>
          <w:lang w:val="bg-BG"/>
        </w:rPr>
        <w:t>За плащанията се използват следните документи:</w:t>
      </w:r>
    </w:p>
    <w:p w:rsidR="003C492C" w:rsidRPr="00BD2498" w:rsidRDefault="003C492C" w:rsidP="003C492C">
      <w:pPr>
        <w:spacing w:after="160" w:line="259" w:lineRule="auto"/>
        <w:jc w:val="both"/>
        <w:rPr>
          <w:rFonts w:eastAsia="Trebuchet MS"/>
          <w:sz w:val="24"/>
          <w:szCs w:val="24"/>
          <w:lang w:val="bg-BG"/>
        </w:rPr>
      </w:pPr>
      <w:r w:rsidRPr="00BD2498">
        <w:rPr>
          <w:rFonts w:eastAsia="Trebuchet MS"/>
          <w:sz w:val="24"/>
          <w:szCs w:val="24"/>
          <w:lang w:val="bg-BG"/>
        </w:rPr>
        <w:t>- Фактура на стойност, съответстваща на стойността на аванса, съответно на изработения технически проект  и/или  равна на стойността на протокола за приемане на извършени СМР, или на акта за авторски надзор, както и посочените по-горе документи, когато е приложимо.</w:t>
      </w:r>
    </w:p>
    <w:p w:rsidR="003C492C" w:rsidRPr="00BD2498" w:rsidRDefault="003C492C" w:rsidP="003C492C">
      <w:pPr>
        <w:spacing w:after="160" w:line="259" w:lineRule="auto"/>
        <w:jc w:val="both"/>
        <w:rPr>
          <w:rFonts w:eastAsia="Trebuchet MS"/>
          <w:sz w:val="24"/>
          <w:szCs w:val="24"/>
          <w:lang w:val="bg-BG"/>
        </w:rPr>
      </w:pPr>
      <w:r w:rsidRPr="00BD2498">
        <w:rPr>
          <w:rFonts w:eastAsia="Trebuchet MS"/>
          <w:sz w:val="24"/>
          <w:szCs w:val="24"/>
          <w:lang w:val="bg-BG"/>
        </w:rPr>
        <w:t>(2)  Плащанията по чл. 3, ал. 1, се извършват с платежно нареждане по сметка на ИЗПЪЛНИТЕЛЯ, както следва:</w:t>
      </w:r>
    </w:p>
    <w:p w:rsidR="003C492C" w:rsidRPr="00BD2498" w:rsidRDefault="003C492C" w:rsidP="003C492C">
      <w:pPr>
        <w:spacing w:after="160" w:line="259" w:lineRule="auto"/>
        <w:jc w:val="both"/>
        <w:rPr>
          <w:rFonts w:eastAsia="Trebuchet MS"/>
          <w:sz w:val="24"/>
          <w:szCs w:val="24"/>
          <w:lang w:val="bg-BG"/>
        </w:rPr>
      </w:pPr>
      <w:r w:rsidRPr="00BD2498">
        <w:rPr>
          <w:rFonts w:eastAsia="Trebuchet MS"/>
          <w:sz w:val="24"/>
          <w:szCs w:val="24"/>
          <w:lang w:val="bg-BG"/>
        </w:rPr>
        <w:t>Банка: ...................................</w:t>
      </w:r>
    </w:p>
    <w:p w:rsidR="003C492C" w:rsidRPr="00BD2498" w:rsidRDefault="003C492C" w:rsidP="003C492C">
      <w:pPr>
        <w:spacing w:after="160" w:line="259" w:lineRule="auto"/>
        <w:jc w:val="both"/>
        <w:rPr>
          <w:rFonts w:eastAsia="Trebuchet MS"/>
          <w:sz w:val="24"/>
          <w:szCs w:val="24"/>
          <w:lang w:val="bg-BG"/>
        </w:rPr>
      </w:pPr>
      <w:r w:rsidRPr="00BD2498">
        <w:rPr>
          <w:rFonts w:eastAsia="Trebuchet MS"/>
          <w:sz w:val="24"/>
          <w:szCs w:val="24"/>
          <w:lang w:val="bg-BG"/>
        </w:rPr>
        <w:lastRenderedPageBreak/>
        <w:t>BIC: ...............................</w:t>
      </w:r>
    </w:p>
    <w:p w:rsidR="003C492C" w:rsidRPr="00C31FE6" w:rsidRDefault="003C492C" w:rsidP="003C492C">
      <w:pPr>
        <w:spacing w:after="160" w:line="259" w:lineRule="auto"/>
        <w:jc w:val="both"/>
        <w:rPr>
          <w:rFonts w:eastAsia="Trebuchet MS"/>
          <w:sz w:val="24"/>
          <w:szCs w:val="24"/>
          <w:lang w:val="bg-BG"/>
        </w:rPr>
      </w:pPr>
      <w:r w:rsidRPr="00C31FE6">
        <w:rPr>
          <w:rFonts w:eastAsia="Trebuchet MS"/>
          <w:sz w:val="24"/>
          <w:szCs w:val="24"/>
          <w:lang w:val="bg-BG"/>
        </w:rPr>
        <w:t xml:space="preserve">IBAN: .................................. срещу издадена фактура от ИЗПЪЛНИТЕЛЯ. </w:t>
      </w:r>
    </w:p>
    <w:p w:rsidR="00E22F8C" w:rsidRPr="00C31FE6" w:rsidRDefault="00E22F8C" w:rsidP="00E22F8C">
      <w:pPr>
        <w:pStyle w:val="ae"/>
        <w:spacing w:after="120" w:line="276" w:lineRule="auto"/>
        <w:jc w:val="both"/>
        <w:rPr>
          <w:rFonts w:ascii="Times New Roman" w:hAnsi="Times New Roman"/>
          <w:sz w:val="24"/>
          <w:szCs w:val="24"/>
          <w:lang w:val="bg-BG"/>
        </w:rPr>
      </w:pPr>
      <w:r w:rsidRPr="00C31FE6">
        <w:rPr>
          <w:rFonts w:ascii="Times New Roman" w:hAnsi="Times New Roman"/>
          <w:sz w:val="24"/>
          <w:szCs w:val="24"/>
        </w:rPr>
        <w:t xml:space="preserve">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w:t>
      </w:r>
      <w:r w:rsidRPr="00C31FE6">
        <w:rPr>
          <w:rFonts w:eastAsia="Trebuchet MS"/>
          <w:sz w:val="24"/>
          <w:szCs w:val="24"/>
          <w:lang w:val="bg-BG"/>
        </w:rPr>
        <w:t>ВЪЗЛОЖИТЕЛЯ</w:t>
      </w:r>
    </w:p>
    <w:p w:rsidR="00E22F8C" w:rsidRPr="00C31FE6" w:rsidRDefault="00E22F8C" w:rsidP="00E22F8C">
      <w:pPr>
        <w:spacing w:after="120" w:line="276" w:lineRule="auto"/>
        <w:jc w:val="both"/>
        <w:rPr>
          <w:color w:val="000000"/>
        </w:rPr>
      </w:pPr>
      <w:proofErr w:type="spellStart"/>
      <w:r w:rsidRPr="00C31FE6">
        <w:rPr>
          <w:color w:val="000000"/>
        </w:rPr>
        <w:t>Банка</w:t>
      </w:r>
      <w:proofErr w:type="spellEnd"/>
      <w:r w:rsidRPr="00C31FE6">
        <w:rPr>
          <w:color w:val="000000"/>
        </w:rPr>
        <w:t>: ...................................</w:t>
      </w:r>
    </w:p>
    <w:p w:rsidR="00E22F8C" w:rsidRPr="00C31FE6" w:rsidRDefault="00E22F8C" w:rsidP="00E22F8C">
      <w:pPr>
        <w:spacing w:after="120" w:line="276" w:lineRule="auto"/>
        <w:jc w:val="both"/>
        <w:rPr>
          <w:color w:val="000000"/>
        </w:rPr>
      </w:pPr>
      <w:r w:rsidRPr="00C31FE6">
        <w:rPr>
          <w:color w:val="000000"/>
        </w:rPr>
        <w:t>BIC: ...............................</w:t>
      </w:r>
    </w:p>
    <w:p w:rsidR="00E22F8C" w:rsidRPr="008544F5" w:rsidRDefault="00E22F8C" w:rsidP="00E22F8C">
      <w:pPr>
        <w:spacing w:after="120" w:line="276" w:lineRule="auto"/>
        <w:jc w:val="both"/>
        <w:rPr>
          <w:color w:val="000000"/>
        </w:rPr>
      </w:pPr>
      <w:r w:rsidRPr="00C31FE6">
        <w:rPr>
          <w:color w:val="000000"/>
        </w:rPr>
        <w:t>IBAN: ..................................</w:t>
      </w:r>
    </w:p>
    <w:p w:rsidR="003C492C" w:rsidRPr="009916F1" w:rsidRDefault="003C492C" w:rsidP="003C492C">
      <w:pPr>
        <w:spacing w:after="160" w:line="259" w:lineRule="auto"/>
        <w:jc w:val="both"/>
        <w:rPr>
          <w:rFonts w:eastAsia="Trebuchet MS"/>
          <w:b/>
          <w:bCs/>
          <w:sz w:val="24"/>
          <w:szCs w:val="24"/>
          <w:highlight w:val="yellow"/>
          <w:lang w:val="bg-BG"/>
        </w:rPr>
      </w:pPr>
      <w:proofErr w:type="spellStart"/>
      <w:r w:rsidRPr="009916F1">
        <w:rPr>
          <w:rFonts w:eastAsia="Trebuchet MS"/>
          <w:sz w:val="24"/>
          <w:szCs w:val="24"/>
          <w:lang w:val="bg-BG"/>
        </w:rPr>
        <w:t>Разходооправдателните</w:t>
      </w:r>
      <w:proofErr w:type="spellEnd"/>
      <w:r w:rsidRPr="009916F1">
        <w:rPr>
          <w:rFonts w:eastAsia="Trebuchet MS"/>
          <w:sz w:val="24"/>
          <w:szCs w:val="24"/>
          <w:lang w:val="bg-BG"/>
        </w:rPr>
        <w:t xml:space="preserve"> документи следва да съдържат проектния код, наименованието на проекта и финансиращата програма.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ІV. СРОК ЗА ИЗПЪЛНЕНИЕ</w:t>
      </w:r>
    </w:p>
    <w:p w:rsidR="003C492C" w:rsidRPr="009916F1" w:rsidRDefault="003C492C" w:rsidP="003C492C">
      <w:pPr>
        <w:spacing w:after="160"/>
        <w:jc w:val="both"/>
        <w:rPr>
          <w:rFonts w:eastAsia="Trebuchet MS"/>
          <w:sz w:val="24"/>
          <w:szCs w:val="24"/>
          <w:lang w:val="bg-BG"/>
        </w:rPr>
      </w:pPr>
      <w:r w:rsidRPr="009916F1">
        <w:rPr>
          <w:rFonts w:eastAsia="Trebuchet MS"/>
          <w:sz w:val="24"/>
          <w:szCs w:val="24"/>
          <w:lang w:val="bg-BG"/>
        </w:rPr>
        <w:t xml:space="preserve">Чл. 4. (1) Общият срок за изпълнение на поръчката …………………………….. календарни дни  съгласно офертата на ИЗПЪЛНИТЕЛЯ и е формиран както следва: .............................. календарни дни за изготвяне на техническия инвестиционен проект и ……………………………… календарни дни за извършване на предвидените СМР. Срокът за изготвяне на техническия инвестиционен проект тече от получаване от страна на Изпълнителя на изходните данни за проектиране и е </w:t>
      </w:r>
      <w:r w:rsidRPr="009916F1">
        <w:rPr>
          <w:rFonts w:eastAsia="Trebuchet MS"/>
          <w:noProof/>
          <w:sz w:val="24"/>
          <w:szCs w:val="24"/>
          <w:lang w:val="bg-BG"/>
        </w:rPr>
        <w:t>до приемане на техническия проект, което се удостоверява с двустранно подписан приемо-предавателен протокол</w:t>
      </w:r>
      <w:r w:rsidRPr="009916F1">
        <w:rPr>
          <w:rFonts w:eastAsia="Trebuchet MS"/>
          <w:sz w:val="24"/>
          <w:szCs w:val="24"/>
          <w:lang w:val="bg-BG"/>
        </w:rPr>
        <w:t xml:space="preserve">. Срокът за изпълнение на предвидените строително-монтажни работи е ................. календарни дни, който започва да тече с подписване на протокол за откриване на строителна площадка и определяне на строителна линия и ниво, съгласно Наредба № 3 от 31.07.2003г. за съставяне на актове и протоколи по време на строителството и е до предаването на строежа от изпълнителя с Констативен Акт Образец 15 без забележки или, когато са идентифицирани такива до подписването на протокол, въз основа на който Възложителят приема отстранените забележки). Авторският надзор се упражнява от започване на строителството (съгласно протокол </w:t>
      </w:r>
      <w:proofErr w:type="spellStart"/>
      <w:r w:rsidRPr="009916F1">
        <w:rPr>
          <w:rFonts w:eastAsia="Trebuchet MS"/>
          <w:sz w:val="24"/>
          <w:szCs w:val="24"/>
          <w:lang w:val="bg-BG"/>
        </w:rPr>
        <w:t>обр</w:t>
      </w:r>
      <w:proofErr w:type="spellEnd"/>
      <w:r w:rsidRPr="009916F1">
        <w:rPr>
          <w:rFonts w:eastAsia="Trebuchet MS"/>
          <w:sz w:val="24"/>
          <w:szCs w:val="24"/>
          <w:lang w:val="bg-BG"/>
        </w:rPr>
        <w:t xml:space="preserve">. 2 от Наредба 3/2003г.) </w:t>
      </w:r>
      <w:r w:rsidRPr="009916F1">
        <w:rPr>
          <w:rFonts w:eastAsia="Trebuchet MS"/>
          <w:noProof/>
          <w:sz w:val="24"/>
          <w:szCs w:val="24"/>
          <w:lang w:val="bg-BG"/>
        </w:rPr>
        <w:t>до въвеждането на строежа в експлоатация</w:t>
      </w:r>
      <w:r w:rsidRPr="009916F1">
        <w:rPr>
          <w:rFonts w:eastAsia="Trebuchet MS"/>
          <w:sz w:val="24"/>
          <w:szCs w:val="24"/>
          <w:lang w:val="bg-BG"/>
        </w:rPr>
        <w:t>.</w:t>
      </w:r>
    </w:p>
    <w:p w:rsidR="003C492C" w:rsidRPr="009D1916" w:rsidRDefault="003C492C" w:rsidP="003C492C">
      <w:pPr>
        <w:spacing w:after="160" w:line="259" w:lineRule="auto"/>
        <w:jc w:val="both"/>
        <w:rPr>
          <w:rFonts w:eastAsia="Trebuchet MS"/>
          <w:sz w:val="24"/>
          <w:szCs w:val="24"/>
          <w:highlight w:val="yellow"/>
          <w:lang w:val="bg-BG"/>
        </w:rPr>
      </w:pPr>
      <w:r w:rsidRPr="009916F1">
        <w:rPr>
          <w:rFonts w:eastAsia="Trebuchet MS"/>
          <w:sz w:val="24"/>
          <w:szCs w:val="24"/>
          <w:lang w:val="bg-BG"/>
        </w:rPr>
        <w:t xml:space="preserve">(2)  </w:t>
      </w:r>
      <w:r w:rsidRPr="0099198C">
        <w:rPr>
          <w:rFonts w:eastAsia="Trebuchet MS"/>
          <w:color w:val="000000" w:themeColor="text1"/>
          <w:sz w:val="24"/>
          <w:szCs w:val="24"/>
          <w:lang w:val="bg-BG"/>
        </w:rPr>
        <w:t>ИЗПЪЛНИТЕЛЯТ следва да определи дата за откриване на строи</w:t>
      </w:r>
      <w:r w:rsidR="0099198C" w:rsidRPr="0099198C">
        <w:rPr>
          <w:rFonts w:eastAsia="Trebuchet MS"/>
          <w:color w:val="000000" w:themeColor="text1"/>
          <w:sz w:val="24"/>
          <w:szCs w:val="24"/>
          <w:lang w:val="bg-BG"/>
        </w:rPr>
        <w:t xml:space="preserve">телната площадка в рамките на </w:t>
      </w:r>
      <w:r w:rsidRPr="0099198C">
        <w:rPr>
          <w:rFonts w:eastAsia="Trebuchet MS"/>
          <w:color w:val="000000" w:themeColor="text1"/>
          <w:sz w:val="24"/>
          <w:szCs w:val="24"/>
          <w:lang w:val="bg-BG"/>
        </w:rPr>
        <w:t xml:space="preserve"> </w:t>
      </w:r>
      <w:r w:rsidR="0099198C" w:rsidRPr="0099198C">
        <w:rPr>
          <w:rFonts w:eastAsia="Trebuchet MS"/>
          <w:color w:val="000000" w:themeColor="text1"/>
          <w:sz w:val="24"/>
          <w:szCs w:val="24"/>
          <w:lang w:val="en-US"/>
        </w:rPr>
        <w:t xml:space="preserve">15 </w:t>
      </w:r>
      <w:r w:rsidR="0099198C" w:rsidRPr="0099198C">
        <w:rPr>
          <w:rFonts w:eastAsia="Trebuchet MS"/>
          <w:color w:val="000000" w:themeColor="text1"/>
          <w:sz w:val="24"/>
          <w:szCs w:val="24"/>
          <w:lang w:val="bg-BG"/>
        </w:rPr>
        <w:t>календарни дни</w:t>
      </w:r>
      <w:r w:rsidRPr="0099198C">
        <w:rPr>
          <w:rFonts w:eastAsia="Trebuchet MS"/>
          <w:color w:val="000000" w:themeColor="text1"/>
          <w:sz w:val="24"/>
          <w:szCs w:val="24"/>
          <w:lang w:val="bg-BG"/>
        </w:rPr>
        <w:t xml:space="preserve"> от предаването на одобрения от Главния архитект на Община Русе технически инвестиционен проект</w:t>
      </w:r>
      <w:r w:rsidR="0099198C" w:rsidRPr="0099198C">
        <w:rPr>
          <w:rFonts w:eastAsia="Trebuchet MS"/>
          <w:color w:val="000000" w:themeColor="text1"/>
          <w:sz w:val="24"/>
          <w:szCs w:val="24"/>
          <w:lang w:val="bg-BG"/>
        </w:rPr>
        <w:t xml:space="preserve"> и разрешението за строеж</w:t>
      </w:r>
      <w:r w:rsidRPr="0099198C">
        <w:rPr>
          <w:rFonts w:eastAsia="Trebuchet MS"/>
          <w:color w:val="000000" w:themeColor="text1"/>
          <w:sz w:val="24"/>
          <w:szCs w:val="24"/>
          <w:lang w:val="bg-BG"/>
        </w:rPr>
        <w:t xml:space="preserve"> от ВЪЗЛОЖИТЕЛЯ на ИЗПЪЛНИТЕЛЯ</w:t>
      </w:r>
      <w:r w:rsidR="0099198C">
        <w:rPr>
          <w:rFonts w:eastAsia="Trebuchet MS"/>
          <w:color w:val="FF0000"/>
          <w:sz w:val="24"/>
          <w:szCs w:val="24"/>
          <w:lang w:val="bg-BG"/>
        </w:rPr>
        <w:t>.</w:t>
      </w:r>
    </w:p>
    <w:p w:rsidR="003C492C" w:rsidRPr="0099198C" w:rsidRDefault="003C492C" w:rsidP="003C492C">
      <w:pPr>
        <w:spacing w:after="160" w:line="259" w:lineRule="auto"/>
        <w:jc w:val="both"/>
        <w:rPr>
          <w:rFonts w:eastAsia="Trebuchet MS"/>
          <w:color w:val="000000" w:themeColor="text1"/>
          <w:sz w:val="24"/>
          <w:szCs w:val="24"/>
          <w:highlight w:val="yellow"/>
          <w:lang w:val="bg-BG"/>
        </w:rPr>
      </w:pPr>
      <w:r w:rsidRPr="0099198C">
        <w:rPr>
          <w:rFonts w:eastAsia="Trebuchet MS"/>
          <w:color w:val="000000" w:themeColor="text1"/>
          <w:sz w:val="24"/>
          <w:szCs w:val="24"/>
          <w:lang w:val="bg-BG"/>
        </w:rPr>
        <w:t xml:space="preserve">(3) Срокът за изпълнение на поръчката спира да тече за времето, необходимо за съгласуване и одобряване на изготвения технически проект. При спиране на строителството поради обективни причини, вкл. лоши/неподходящи метеорологични </w:t>
      </w:r>
      <w:r w:rsidRPr="0099198C">
        <w:rPr>
          <w:rFonts w:eastAsia="Trebuchet MS"/>
          <w:color w:val="000000" w:themeColor="text1"/>
          <w:sz w:val="24"/>
          <w:szCs w:val="24"/>
          <w:lang w:val="bg-BG"/>
        </w:rPr>
        <w:lastRenderedPageBreak/>
        <w:t xml:space="preserve">условия, спиране на изпълнението на проекта и др., за които ИЗПЪЛНИТЕЛЯТ няма вина, срокът за изпълнение се удължава съответно с периода на спиране от подписване на акт </w:t>
      </w:r>
      <w:proofErr w:type="spellStart"/>
      <w:r w:rsidRPr="0099198C">
        <w:rPr>
          <w:rFonts w:eastAsia="Trebuchet MS"/>
          <w:color w:val="000000" w:themeColor="text1"/>
          <w:sz w:val="24"/>
          <w:szCs w:val="24"/>
          <w:lang w:val="bg-BG"/>
        </w:rPr>
        <w:t>обр</w:t>
      </w:r>
      <w:proofErr w:type="spellEnd"/>
      <w:r w:rsidRPr="0099198C">
        <w:rPr>
          <w:rFonts w:eastAsia="Trebuchet MS"/>
          <w:color w:val="000000" w:themeColor="text1"/>
          <w:sz w:val="24"/>
          <w:szCs w:val="24"/>
          <w:lang w:val="bg-BG"/>
        </w:rPr>
        <w:t xml:space="preserve">. 10 до подписване на акт </w:t>
      </w:r>
      <w:proofErr w:type="spellStart"/>
      <w:r w:rsidRPr="0099198C">
        <w:rPr>
          <w:rFonts w:eastAsia="Trebuchet MS"/>
          <w:color w:val="000000" w:themeColor="text1"/>
          <w:sz w:val="24"/>
          <w:szCs w:val="24"/>
          <w:lang w:val="bg-BG"/>
        </w:rPr>
        <w:t>обр</w:t>
      </w:r>
      <w:proofErr w:type="spellEnd"/>
      <w:r w:rsidRPr="0099198C">
        <w:rPr>
          <w:rFonts w:eastAsia="Trebuchet MS"/>
          <w:color w:val="000000" w:themeColor="text1"/>
          <w:sz w:val="24"/>
          <w:szCs w:val="24"/>
          <w:lang w:val="bg-BG"/>
        </w:rPr>
        <w:t xml:space="preserve">. 11 от Наредба № 3 за съставяне на актове и </w:t>
      </w:r>
      <w:r w:rsidR="00312057">
        <w:rPr>
          <w:rFonts w:eastAsia="Trebuchet MS"/>
          <w:color w:val="000000" w:themeColor="text1"/>
          <w:sz w:val="24"/>
          <w:szCs w:val="24"/>
          <w:lang w:val="bg-BG"/>
        </w:rPr>
        <w:t xml:space="preserve"> </w:t>
      </w:r>
      <w:r w:rsidRPr="0099198C">
        <w:rPr>
          <w:rFonts w:eastAsia="Trebuchet MS"/>
          <w:color w:val="000000" w:themeColor="text1"/>
          <w:sz w:val="24"/>
          <w:szCs w:val="24"/>
          <w:lang w:val="bg-BG"/>
        </w:rPr>
        <w:t>протоколи по време на строителството.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(4) Предметът на настоящия договор се счита окончателно изпълнен с въвеждането на обекта в експлоатация.</w:t>
      </w:r>
    </w:p>
    <w:p w:rsidR="003C492C" w:rsidRPr="00700F05" w:rsidRDefault="003C492C" w:rsidP="003C492C">
      <w:pPr>
        <w:pStyle w:val="ad"/>
        <w:spacing w:line="276" w:lineRule="auto"/>
        <w:jc w:val="both"/>
        <w:rPr>
          <w:rFonts w:ascii="Times New Roman" w:hAnsi="Times New Roman" w:cs="Times New Roman"/>
          <w:b/>
          <w:color w:val="FF0000"/>
          <w:u w:val="single"/>
        </w:rPr>
      </w:pPr>
      <w:r w:rsidRPr="009916F1">
        <w:rPr>
          <w:rFonts w:ascii="Times New Roman" w:eastAsia="Trebuchet MS" w:hAnsi="Times New Roman" w:cs="Times New Roman"/>
          <w:lang w:val="bg-BG"/>
        </w:rPr>
        <w:t xml:space="preserve">(5) Дейностите, включени в предмета на договора и разплащанията следва да бъдат извършени в рамките на срока за изпълнение на </w:t>
      </w:r>
      <w:r w:rsidRPr="00AA2A8B">
        <w:rPr>
          <w:rFonts w:ascii="Times New Roman" w:hAnsi="Times New Roman" w:cs="Times New Roman"/>
          <w:b/>
          <w:bCs/>
        </w:rPr>
        <w:t>„</w:t>
      </w:r>
      <w:proofErr w:type="spellStart"/>
      <w:r w:rsidRPr="00AA2A8B">
        <w:rPr>
          <w:rFonts w:ascii="Times New Roman" w:hAnsi="Times New Roman" w:cs="Times New Roman"/>
          <w:b/>
          <w:bCs/>
        </w:rPr>
        <w:t>Разкриване</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на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Център</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за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комплексно</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обслужване</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на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лица</w:t>
      </w:r>
      <w:proofErr w:type="spellEnd"/>
      <w:r w:rsidRPr="00AA2A8B">
        <w:rPr>
          <w:rFonts w:ascii="Times New Roman" w:hAnsi="Times New Roman" w:cs="Times New Roman"/>
          <w:b/>
          <w:bCs/>
        </w:rPr>
        <w:t xml:space="preserve"> с </w:t>
      </w:r>
      <w:proofErr w:type="spellStart"/>
      <w:r w:rsidRPr="00AA2A8B">
        <w:rPr>
          <w:rFonts w:ascii="Times New Roman" w:hAnsi="Times New Roman" w:cs="Times New Roman"/>
          <w:b/>
          <w:bCs/>
        </w:rPr>
        <w:t>увреждания</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вкл</w:t>
      </w:r>
      <w:proofErr w:type="spellEnd"/>
      <w:r w:rsidRPr="00AA2A8B">
        <w:rPr>
          <w:rFonts w:ascii="Times New Roman" w:hAnsi="Times New Roman" w:cs="Times New Roman"/>
          <w:b/>
          <w:bCs/>
        </w:rPr>
        <w:t xml:space="preserve">. с </w:t>
      </w:r>
      <w:proofErr w:type="spellStart"/>
      <w:r w:rsidRPr="00AA2A8B">
        <w:rPr>
          <w:rFonts w:ascii="Times New Roman" w:hAnsi="Times New Roman" w:cs="Times New Roman"/>
          <w:b/>
          <w:bCs/>
        </w:rPr>
        <w:t>тежки</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увреждания</w:t>
      </w:r>
      <w:proofErr w:type="spellEnd"/>
      <w:r w:rsidRPr="00AA2A8B">
        <w:rPr>
          <w:rFonts w:ascii="Times New Roman" w:hAnsi="Times New Roman" w:cs="Times New Roman"/>
          <w:b/>
          <w:bCs/>
        </w:rPr>
        <w:t xml:space="preserve"> в </w:t>
      </w:r>
      <w:proofErr w:type="spellStart"/>
      <w:r w:rsidRPr="00AA2A8B">
        <w:rPr>
          <w:rFonts w:ascii="Times New Roman" w:hAnsi="Times New Roman" w:cs="Times New Roman"/>
          <w:b/>
          <w:bCs/>
        </w:rPr>
        <w:t>Община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Русе</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по</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Процедура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за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предоставяне</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на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безвъзмездна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финансова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помощ</w:t>
      </w:r>
      <w:proofErr w:type="spellEnd"/>
      <w:r w:rsidRPr="00AA2A8B">
        <w:rPr>
          <w:rFonts w:ascii="Times New Roman" w:hAnsi="Times New Roman" w:cs="Times New Roman"/>
          <w:b/>
          <w:bCs/>
        </w:rPr>
        <w:t xml:space="preserve"> </w:t>
      </w:r>
      <w:r w:rsidRPr="00AA2A8B">
        <w:rPr>
          <w:rFonts w:ascii="Times New Roman" w:hAnsi="Times New Roman" w:cs="Times New Roman"/>
          <w:b/>
          <w:bCs/>
          <w:lang w:val="en-US"/>
        </w:rPr>
        <w:t xml:space="preserve">BG05M9OR001-2.008 </w:t>
      </w:r>
      <w:r w:rsidRPr="00AA2A8B">
        <w:rPr>
          <w:rFonts w:ascii="Times New Roman" w:hAnsi="Times New Roman" w:cs="Times New Roman"/>
          <w:b/>
          <w:bCs/>
        </w:rPr>
        <w:t>„</w:t>
      </w:r>
      <w:proofErr w:type="spellStart"/>
      <w:r w:rsidRPr="00AA2A8B">
        <w:rPr>
          <w:rFonts w:ascii="Times New Roman" w:hAnsi="Times New Roman" w:cs="Times New Roman"/>
          <w:b/>
          <w:bCs/>
        </w:rPr>
        <w:t>Подкрепа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за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лицата</w:t>
      </w:r>
      <w:proofErr w:type="spellEnd"/>
      <w:r w:rsidRPr="00AA2A8B">
        <w:rPr>
          <w:rFonts w:ascii="Times New Roman" w:hAnsi="Times New Roman" w:cs="Times New Roman"/>
          <w:b/>
          <w:bCs/>
        </w:rPr>
        <w:t xml:space="preserve"> с </w:t>
      </w:r>
      <w:proofErr w:type="spellStart"/>
      <w:r w:rsidRPr="00AA2A8B">
        <w:rPr>
          <w:rFonts w:ascii="Times New Roman" w:hAnsi="Times New Roman" w:cs="Times New Roman"/>
          <w:b/>
          <w:bCs/>
        </w:rPr>
        <w:t>увреждания</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на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Оперативна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програма</w:t>
      </w:r>
      <w:proofErr w:type="spellEnd"/>
      <w:r w:rsidRPr="00AA2A8B">
        <w:rPr>
          <w:rFonts w:ascii="Times New Roman" w:hAnsi="Times New Roman" w:cs="Times New Roman"/>
          <w:b/>
          <w:bCs/>
        </w:rPr>
        <w:t xml:space="preserve"> ” </w:t>
      </w:r>
      <w:proofErr w:type="spellStart"/>
      <w:r w:rsidRPr="00AA2A8B">
        <w:rPr>
          <w:rFonts w:ascii="Times New Roman" w:hAnsi="Times New Roman" w:cs="Times New Roman"/>
          <w:b/>
          <w:bCs/>
        </w:rPr>
        <w:t>Развитие</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на</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човешките</w:t>
      </w:r>
      <w:proofErr w:type="spellEnd"/>
      <w:r w:rsidRPr="00AA2A8B">
        <w:rPr>
          <w:rFonts w:ascii="Times New Roman" w:hAnsi="Times New Roman" w:cs="Times New Roman"/>
          <w:b/>
          <w:bCs/>
        </w:rPr>
        <w:t xml:space="preserve"> </w:t>
      </w:r>
      <w:proofErr w:type="spellStart"/>
      <w:r w:rsidRPr="00AA2A8B">
        <w:rPr>
          <w:rFonts w:ascii="Times New Roman" w:hAnsi="Times New Roman" w:cs="Times New Roman"/>
          <w:b/>
          <w:bCs/>
        </w:rPr>
        <w:t>ресурси</w:t>
      </w:r>
      <w:proofErr w:type="spellEnd"/>
      <w:r w:rsidRPr="00AA2A8B">
        <w:rPr>
          <w:rFonts w:ascii="Times New Roman" w:hAnsi="Times New Roman" w:cs="Times New Roman"/>
          <w:b/>
          <w:bCs/>
        </w:rPr>
        <w:t xml:space="preserve">”  2014-2020 г.  </w:t>
      </w:r>
      <w:proofErr w:type="gramStart"/>
      <w:r w:rsidRPr="00AA2A8B">
        <w:rPr>
          <w:rFonts w:ascii="Times New Roman" w:hAnsi="Times New Roman" w:cs="Times New Roman"/>
          <w:b/>
          <w:bCs/>
        </w:rPr>
        <w:t>(</w:t>
      </w:r>
      <w:r w:rsidRPr="00700F05">
        <w:rPr>
          <w:rFonts w:ascii="Times New Roman" w:hAnsi="Times New Roman" w:cs="Times New Roman"/>
          <w:b/>
          <w:bCs/>
          <w:color w:val="FF0000"/>
          <w:u w:val="single"/>
          <w:lang w:val="bg-BG"/>
        </w:rPr>
        <w:t>31.12.2020 г.</w:t>
      </w:r>
      <w:r w:rsidRPr="00700F05">
        <w:rPr>
          <w:rFonts w:ascii="Times New Roman" w:hAnsi="Times New Roman" w:cs="Times New Roman"/>
          <w:b/>
          <w:bCs/>
          <w:color w:val="FF0000"/>
          <w:u w:val="single"/>
        </w:rPr>
        <w:t>)</w:t>
      </w:r>
      <w:proofErr w:type="gramEnd"/>
    </w:p>
    <w:p w:rsidR="003C492C" w:rsidRPr="009916F1" w:rsidRDefault="003C492C" w:rsidP="003C492C">
      <w:pPr>
        <w:spacing w:after="120" w:line="276" w:lineRule="auto"/>
        <w:jc w:val="both"/>
        <w:rPr>
          <w:rFonts w:eastAsia="Trebuchet MS"/>
          <w:sz w:val="24"/>
          <w:szCs w:val="24"/>
          <w:lang w:val="bg-BG"/>
        </w:rPr>
      </w:pPr>
      <w:r w:rsidRPr="009916F1">
        <w:rPr>
          <w:rFonts w:eastAsia="Trebuchet MS"/>
          <w:sz w:val="24"/>
          <w:szCs w:val="24"/>
          <w:lang w:val="bg-BG"/>
        </w:rPr>
        <w:t>Възложителят е длъжен да уведоми Изпълнителя при промяна на крайната дата за изпълнение на проекта.</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V. ПРИЕМАНЕ НА РАБОТАТА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5. (1) ИЗПЪЛНИТЕЛЯТ е длъжен да изпълни предмета на поръчката и предаде строежа в срока по чл. 4 от настоящия договор.</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Приемането на работите се удостоверява с протокол за приемане на изготвения технически проект, протокол за приемане на извършени строително-монтажни работи, одобрени от ВЪЗЛОЖИТЕЛЯ и предварително подписани от ИЗПЪЛНИТЕЛЯ и от консултанта, упражняващ строителен надзор и акт за заплащане на авторски надзор, одобрен от възложителя.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(3) Преди започване на процедурата по съгласуване на техническия инвестиционен проект с експлоатационните дружества и компетентни инстанции Изпълнителят предава първоначално на Възложителя разработения проект в 1 екземпляр на хартия. Същото се удостоверява с подписване на  </w:t>
      </w:r>
      <w:proofErr w:type="spellStart"/>
      <w:r w:rsidRPr="009916F1">
        <w:rPr>
          <w:rFonts w:eastAsia="Trebuchet MS"/>
          <w:sz w:val="24"/>
          <w:szCs w:val="24"/>
          <w:lang w:val="bg-BG"/>
        </w:rPr>
        <w:t>приемо-предавателен</w:t>
      </w:r>
      <w:proofErr w:type="spellEnd"/>
      <w:r w:rsidRPr="009916F1">
        <w:rPr>
          <w:rFonts w:eastAsia="Trebuchet MS"/>
          <w:sz w:val="24"/>
          <w:szCs w:val="24"/>
          <w:lang w:val="bg-BG"/>
        </w:rPr>
        <w:t xml:space="preserve"> протокол от страните за предаване на документацията;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(4) Възложителят в срок от 10 календарни дни преглежда проекта на Изпълнителя за съответствие със заданието, пълнота и качество на изпълнението, съгласно изискванията на ЗУТ, Наредба за обхвата и съдържанието на инвестиционните проекти, изискванията на </w:t>
      </w:r>
      <w:proofErr w:type="spellStart"/>
      <w:r w:rsidRPr="00AA2A8B">
        <w:rPr>
          <w:b/>
          <w:bCs/>
          <w:sz w:val="24"/>
          <w:szCs w:val="24"/>
        </w:rPr>
        <w:t>Процедура</w:t>
      </w:r>
      <w:proofErr w:type="spellEnd"/>
      <w:r w:rsidRPr="00AA2A8B">
        <w:rPr>
          <w:b/>
          <w:bCs/>
          <w:sz w:val="24"/>
          <w:szCs w:val="24"/>
        </w:rPr>
        <w:t xml:space="preserve"> </w:t>
      </w:r>
      <w:proofErr w:type="spellStart"/>
      <w:r w:rsidRPr="00AA2A8B">
        <w:rPr>
          <w:b/>
          <w:bCs/>
          <w:sz w:val="24"/>
          <w:szCs w:val="24"/>
        </w:rPr>
        <w:t>за</w:t>
      </w:r>
      <w:proofErr w:type="spellEnd"/>
      <w:r w:rsidRPr="00AA2A8B">
        <w:rPr>
          <w:b/>
          <w:bCs/>
          <w:sz w:val="24"/>
          <w:szCs w:val="24"/>
        </w:rPr>
        <w:t xml:space="preserve"> </w:t>
      </w:r>
      <w:proofErr w:type="spellStart"/>
      <w:r w:rsidRPr="00AA2A8B">
        <w:rPr>
          <w:b/>
          <w:bCs/>
          <w:sz w:val="24"/>
          <w:szCs w:val="24"/>
        </w:rPr>
        <w:t>предоставяне</w:t>
      </w:r>
      <w:proofErr w:type="spellEnd"/>
      <w:r w:rsidRPr="00AA2A8B">
        <w:rPr>
          <w:b/>
          <w:bCs/>
          <w:sz w:val="24"/>
          <w:szCs w:val="24"/>
        </w:rPr>
        <w:t xml:space="preserve"> </w:t>
      </w:r>
      <w:proofErr w:type="spellStart"/>
      <w:r w:rsidRPr="00AA2A8B">
        <w:rPr>
          <w:b/>
          <w:bCs/>
          <w:sz w:val="24"/>
          <w:szCs w:val="24"/>
        </w:rPr>
        <w:t>на</w:t>
      </w:r>
      <w:proofErr w:type="spellEnd"/>
      <w:r w:rsidRPr="00AA2A8B">
        <w:rPr>
          <w:b/>
          <w:bCs/>
          <w:sz w:val="24"/>
          <w:szCs w:val="24"/>
        </w:rPr>
        <w:t xml:space="preserve"> </w:t>
      </w:r>
      <w:proofErr w:type="spellStart"/>
      <w:r w:rsidRPr="00AA2A8B">
        <w:rPr>
          <w:b/>
          <w:bCs/>
          <w:sz w:val="24"/>
          <w:szCs w:val="24"/>
        </w:rPr>
        <w:t>безвъзмездна</w:t>
      </w:r>
      <w:proofErr w:type="spellEnd"/>
      <w:r w:rsidRPr="00AA2A8B">
        <w:rPr>
          <w:b/>
          <w:bCs/>
          <w:sz w:val="24"/>
          <w:szCs w:val="24"/>
        </w:rPr>
        <w:t xml:space="preserve"> </w:t>
      </w:r>
      <w:proofErr w:type="spellStart"/>
      <w:r w:rsidRPr="00AA2A8B">
        <w:rPr>
          <w:b/>
          <w:bCs/>
          <w:sz w:val="24"/>
          <w:szCs w:val="24"/>
        </w:rPr>
        <w:t>финансова</w:t>
      </w:r>
      <w:proofErr w:type="spellEnd"/>
      <w:r w:rsidRPr="00AA2A8B">
        <w:rPr>
          <w:b/>
          <w:bCs/>
          <w:sz w:val="24"/>
          <w:szCs w:val="24"/>
        </w:rPr>
        <w:t xml:space="preserve"> </w:t>
      </w:r>
      <w:proofErr w:type="spellStart"/>
      <w:r w:rsidRPr="00AA2A8B">
        <w:rPr>
          <w:b/>
          <w:bCs/>
          <w:sz w:val="24"/>
          <w:szCs w:val="24"/>
        </w:rPr>
        <w:t>помощ</w:t>
      </w:r>
      <w:proofErr w:type="spellEnd"/>
      <w:r w:rsidRPr="00AA2A8B">
        <w:rPr>
          <w:b/>
          <w:bCs/>
          <w:sz w:val="24"/>
          <w:szCs w:val="24"/>
        </w:rPr>
        <w:t xml:space="preserve"> </w:t>
      </w:r>
      <w:r w:rsidRPr="00AA2A8B">
        <w:rPr>
          <w:b/>
          <w:bCs/>
          <w:sz w:val="24"/>
          <w:szCs w:val="24"/>
          <w:lang w:val="en-US"/>
        </w:rPr>
        <w:t xml:space="preserve">BG05M9OR001-2.008 </w:t>
      </w:r>
      <w:r w:rsidRPr="00AA2A8B">
        <w:rPr>
          <w:b/>
          <w:bCs/>
          <w:sz w:val="24"/>
          <w:szCs w:val="24"/>
        </w:rPr>
        <w:t>„</w:t>
      </w:r>
      <w:proofErr w:type="spellStart"/>
      <w:r w:rsidRPr="00AA2A8B">
        <w:rPr>
          <w:b/>
          <w:bCs/>
          <w:sz w:val="24"/>
          <w:szCs w:val="24"/>
        </w:rPr>
        <w:t>Подкрепа</w:t>
      </w:r>
      <w:proofErr w:type="spellEnd"/>
      <w:r w:rsidRPr="00AA2A8B">
        <w:rPr>
          <w:b/>
          <w:bCs/>
          <w:sz w:val="24"/>
          <w:szCs w:val="24"/>
        </w:rPr>
        <w:t xml:space="preserve"> </w:t>
      </w:r>
      <w:proofErr w:type="spellStart"/>
      <w:r w:rsidRPr="00AA2A8B">
        <w:rPr>
          <w:b/>
          <w:bCs/>
          <w:sz w:val="24"/>
          <w:szCs w:val="24"/>
        </w:rPr>
        <w:t>за</w:t>
      </w:r>
      <w:proofErr w:type="spellEnd"/>
      <w:r w:rsidRPr="00AA2A8B">
        <w:rPr>
          <w:b/>
          <w:bCs/>
          <w:sz w:val="24"/>
          <w:szCs w:val="24"/>
        </w:rPr>
        <w:t xml:space="preserve"> </w:t>
      </w:r>
      <w:proofErr w:type="spellStart"/>
      <w:r w:rsidRPr="00AA2A8B">
        <w:rPr>
          <w:b/>
          <w:bCs/>
          <w:sz w:val="24"/>
          <w:szCs w:val="24"/>
        </w:rPr>
        <w:t>лицата</w:t>
      </w:r>
      <w:proofErr w:type="spellEnd"/>
      <w:r w:rsidRPr="00AA2A8B">
        <w:rPr>
          <w:b/>
          <w:bCs/>
          <w:sz w:val="24"/>
          <w:szCs w:val="24"/>
        </w:rPr>
        <w:t xml:space="preserve"> с </w:t>
      </w:r>
      <w:proofErr w:type="spellStart"/>
      <w:r w:rsidRPr="00AA2A8B">
        <w:rPr>
          <w:b/>
          <w:bCs/>
          <w:sz w:val="24"/>
          <w:szCs w:val="24"/>
        </w:rPr>
        <w:t>увреждания</w:t>
      </w:r>
      <w:proofErr w:type="spellEnd"/>
      <w:r w:rsidRPr="00AA2A8B">
        <w:rPr>
          <w:b/>
          <w:bCs/>
          <w:sz w:val="24"/>
          <w:szCs w:val="24"/>
        </w:rPr>
        <w:t xml:space="preserve">“, </w:t>
      </w:r>
      <w:proofErr w:type="spellStart"/>
      <w:r w:rsidRPr="00AA2A8B">
        <w:rPr>
          <w:b/>
          <w:bCs/>
          <w:sz w:val="24"/>
          <w:szCs w:val="24"/>
        </w:rPr>
        <w:t>на</w:t>
      </w:r>
      <w:proofErr w:type="spellEnd"/>
      <w:r w:rsidRPr="00AA2A8B">
        <w:rPr>
          <w:b/>
          <w:bCs/>
          <w:sz w:val="24"/>
          <w:szCs w:val="24"/>
        </w:rPr>
        <w:t xml:space="preserve"> </w:t>
      </w:r>
      <w:proofErr w:type="spellStart"/>
      <w:r w:rsidRPr="00AA2A8B">
        <w:rPr>
          <w:b/>
          <w:bCs/>
          <w:sz w:val="24"/>
          <w:szCs w:val="24"/>
        </w:rPr>
        <w:t>Оперативна</w:t>
      </w:r>
      <w:proofErr w:type="spellEnd"/>
      <w:r w:rsidRPr="00AA2A8B">
        <w:rPr>
          <w:b/>
          <w:bCs/>
          <w:sz w:val="24"/>
          <w:szCs w:val="24"/>
        </w:rPr>
        <w:t xml:space="preserve"> </w:t>
      </w:r>
      <w:proofErr w:type="spellStart"/>
      <w:r w:rsidRPr="00AA2A8B">
        <w:rPr>
          <w:b/>
          <w:bCs/>
          <w:sz w:val="24"/>
          <w:szCs w:val="24"/>
        </w:rPr>
        <w:t>програма</w:t>
      </w:r>
      <w:proofErr w:type="spellEnd"/>
      <w:r w:rsidRPr="00AA2A8B">
        <w:rPr>
          <w:b/>
          <w:bCs/>
          <w:sz w:val="24"/>
          <w:szCs w:val="24"/>
        </w:rPr>
        <w:t xml:space="preserve"> ” </w:t>
      </w:r>
      <w:proofErr w:type="spellStart"/>
      <w:r w:rsidRPr="00AA2A8B">
        <w:rPr>
          <w:b/>
          <w:bCs/>
          <w:sz w:val="24"/>
          <w:szCs w:val="24"/>
        </w:rPr>
        <w:t>Развитие</w:t>
      </w:r>
      <w:proofErr w:type="spellEnd"/>
      <w:r w:rsidRPr="00AA2A8B">
        <w:rPr>
          <w:b/>
          <w:bCs/>
          <w:sz w:val="24"/>
          <w:szCs w:val="24"/>
        </w:rPr>
        <w:t xml:space="preserve"> </w:t>
      </w:r>
      <w:proofErr w:type="spellStart"/>
      <w:r w:rsidRPr="00AA2A8B">
        <w:rPr>
          <w:b/>
          <w:bCs/>
          <w:sz w:val="24"/>
          <w:szCs w:val="24"/>
        </w:rPr>
        <w:t>на</w:t>
      </w:r>
      <w:proofErr w:type="spellEnd"/>
      <w:r w:rsidRPr="00AA2A8B">
        <w:rPr>
          <w:b/>
          <w:bCs/>
          <w:sz w:val="24"/>
          <w:szCs w:val="24"/>
        </w:rPr>
        <w:t xml:space="preserve"> </w:t>
      </w:r>
      <w:proofErr w:type="spellStart"/>
      <w:r w:rsidRPr="00AA2A8B">
        <w:rPr>
          <w:b/>
          <w:bCs/>
          <w:sz w:val="24"/>
          <w:szCs w:val="24"/>
        </w:rPr>
        <w:t>човешките</w:t>
      </w:r>
      <w:proofErr w:type="spellEnd"/>
      <w:r w:rsidRPr="00AA2A8B">
        <w:rPr>
          <w:b/>
          <w:bCs/>
          <w:sz w:val="24"/>
          <w:szCs w:val="24"/>
        </w:rPr>
        <w:t xml:space="preserve"> </w:t>
      </w:r>
      <w:proofErr w:type="spellStart"/>
      <w:r w:rsidRPr="00AA2A8B">
        <w:rPr>
          <w:b/>
          <w:bCs/>
          <w:sz w:val="24"/>
          <w:szCs w:val="24"/>
        </w:rPr>
        <w:t>ресурси</w:t>
      </w:r>
      <w:proofErr w:type="spellEnd"/>
      <w:r w:rsidRPr="00AA2A8B">
        <w:rPr>
          <w:b/>
          <w:bCs/>
          <w:sz w:val="24"/>
          <w:szCs w:val="24"/>
        </w:rPr>
        <w:t>”  2014-2020 г.</w:t>
      </w:r>
      <w:r>
        <w:rPr>
          <w:b/>
          <w:bCs/>
          <w:szCs w:val="24"/>
        </w:rPr>
        <w:t xml:space="preserve"> </w:t>
      </w:r>
      <w:r w:rsidRPr="009916F1">
        <w:rPr>
          <w:rFonts w:eastAsia="Trebuchet MS"/>
          <w:sz w:val="24"/>
          <w:szCs w:val="24"/>
          <w:lang w:val="bg-BG"/>
        </w:rPr>
        <w:t>и договора за финансиране;</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(5) Ако Възложителя констатира пропуски, несъответствия и др. връща проекта на Изпълнителя с писмени указания да допълни, поправи или преработи за своя сметка проекта поради:</w:t>
      </w:r>
    </w:p>
    <w:p w:rsidR="003C492C" w:rsidRPr="00AA2A8B" w:rsidRDefault="003C492C" w:rsidP="003C492C">
      <w:pPr>
        <w:spacing w:after="160" w:line="259" w:lineRule="auto"/>
        <w:jc w:val="both"/>
        <w:rPr>
          <w:rFonts w:eastAsia="Trebuchet MS"/>
          <w:sz w:val="24"/>
          <w:szCs w:val="24"/>
          <w:lang w:val="en-US"/>
        </w:rPr>
      </w:pPr>
      <w:r w:rsidRPr="009916F1">
        <w:rPr>
          <w:rFonts w:eastAsia="Trebuchet MS"/>
          <w:sz w:val="24"/>
          <w:szCs w:val="24"/>
          <w:lang w:val="bg-BG"/>
        </w:rPr>
        <w:t>а) Непълно, неточно в количествено и/или качествено отношение изпълнение</w:t>
      </w:r>
      <w:r>
        <w:rPr>
          <w:rFonts w:eastAsia="Trebuchet MS"/>
          <w:szCs w:val="24"/>
          <w:lang w:val="en-US"/>
        </w:rPr>
        <w:t>;</w:t>
      </w:r>
    </w:p>
    <w:p w:rsidR="003C492C" w:rsidRPr="00AA2A8B" w:rsidRDefault="003C492C" w:rsidP="003C492C">
      <w:pPr>
        <w:spacing w:after="160" w:line="259" w:lineRule="auto"/>
        <w:jc w:val="both"/>
        <w:rPr>
          <w:rFonts w:eastAsia="Trebuchet MS"/>
          <w:sz w:val="24"/>
          <w:szCs w:val="24"/>
          <w:lang w:val="en-US"/>
        </w:rPr>
      </w:pPr>
      <w:r w:rsidRPr="009916F1">
        <w:rPr>
          <w:rFonts w:eastAsia="Trebuchet MS"/>
          <w:sz w:val="24"/>
          <w:szCs w:val="24"/>
          <w:lang w:val="bg-BG"/>
        </w:rPr>
        <w:lastRenderedPageBreak/>
        <w:t>б) Несъобразяване с изходните данни и/или с изискванията на Възложителя, посочени в договора и/или приложенията към него</w:t>
      </w:r>
      <w:r>
        <w:rPr>
          <w:rFonts w:eastAsia="Trebuchet MS"/>
          <w:szCs w:val="24"/>
          <w:lang w:val="en-US"/>
        </w:rPr>
        <w:t>;</w:t>
      </w:r>
    </w:p>
    <w:p w:rsidR="003C492C" w:rsidRPr="00AA2A8B" w:rsidRDefault="003C492C" w:rsidP="003C492C">
      <w:pPr>
        <w:spacing w:after="160" w:line="259" w:lineRule="auto"/>
        <w:jc w:val="both"/>
        <w:rPr>
          <w:rFonts w:eastAsia="Trebuchet MS"/>
          <w:sz w:val="24"/>
          <w:szCs w:val="24"/>
          <w:lang w:val="en-US"/>
        </w:rPr>
      </w:pPr>
      <w:r w:rsidRPr="009916F1">
        <w:rPr>
          <w:rFonts w:eastAsia="Trebuchet MS"/>
          <w:sz w:val="24"/>
          <w:szCs w:val="24"/>
          <w:lang w:val="bg-BG"/>
        </w:rPr>
        <w:t>в) Неспазване на действащите нормативни актове и стандарти</w:t>
      </w:r>
      <w:r>
        <w:rPr>
          <w:rFonts w:eastAsia="Trebuchet MS"/>
          <w:szCs w:val="24"/>
          <w:lang w:val="en-US"/>
        </w:rPr>
        <w:t>;</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(6) След получаване на указанията Изпълнителят е длъжен да отстрани констатираните пропуски, несъответствия и др. Същото се удостоверява с подписване на  </w:t>
      </w:r>
      <w:proofErr w:type="spellStart"/>
      <w:r w:rsidRPr="009916F1">
        <w:rPr>
          <w:rFonts w:eastAsia="Trebuchet MS"/>
          <w:sz w:val="24"/>
          <w:szCs w:val="24"/>
          <w:lang w:val="bg-BG"/>
        </w:rPr>
        <w:t>приемо</w:t>
      </w:r>
      <w:proofErr w:type="spellEnd"/>
      <w:r w:rsidRPr="009916F1">
        <w:rPr>
          <w:rFonts w:eastAsia="Trebuchet MS"/>
          <w:sz w:val="24"/>
          <w:szCs w:val="24"/>
          <w:lang w:val="bg-BG"/>
        </w:rPr>
        <w:t xml:space="preserve"> - предавателен протокол от страните за изпълнената работа.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(7) След окончателно приемане на проекта, Изпълнителят предава на Възложителя Изготвения инвестиционен технически проект във вид и обем, съгласно техническата спецификация, която е неразделна част от настоящия договор.</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 (8) При забележки от заинтересовани страни и/или  контролни инстанции и/или експлоатационни дружества и др., както и от консултант, извършващ оценка за съответствие на инвестиционния проект, Изпълнителят е длъжен в срок от 7 (седем) календарни дни да отрази забележките и да предаде проекта в обем описан по-горе.</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(9)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VI. ПРАВА И ЗАДЪЛЖЕНИЯ НА ИЗПЪЛНИТЕЛЯ. ДОГОВОР ЗА ПОДИЗПЪЛНЕНИЕ</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Чл. 7. (1) Проектирането включва изготвяне на инвестиционен проект във фаза технически проект (част Конструктивна – в работна фаза) , като съгласно нормите на чл. 15, ал. 2 от Наредба № 4 от 21.05.2001г. за обхвата и съдържанието на инвестиционните проекти, изработеният инвестиционен проект в идейна фаза изпълнява ролята и на задание за проектиране на следващите фази. При разработването на проекта следва да се имат предвид </w:t>
      </w:r>
      <w:r w:rsidRPr="009916F1">
        <w:rPr>
          <w:rFonts w:eastAsia="Trebuchet MS"/>
          <w:noProof/>
          <w:sz w:val="24"/>
          <w:szCs w:val="24"/>
          <w:lang w:val="bg-BG"/>
        </w:rPr>
        <w:t>одобрената техническа спецификация, както и елементите на подземната инфраструктура</w:t>
      </w:r>
    </w:p>
    <w:p w:rsidR="003C492C" w:rsidRDefault="003C492C" w:rsidP="003C492C">
      <w:pPr>
        <w:spacing w:after="160" w:line="259" w:lineRule="auto"/>
        <w:jc w:val="both"/>
        <w:rPr>
          <w:rFonts w:eastAsia="Trebuchet MS"/>
          <w:szCs w:val="24"/>
          <w:lang w:val="en-US"/>
        </w:rPr>
      </w:pPr>
      <w:r w:rsidRPr="009916F1">
        <w:rPr>
          <w:rFonts w:eastAsia="Trebuchet MS"/>
          <w:sz w:val="24"/>
          <w:szCs w:val="24"/>
          <w:lang w:val="bg-BG"/>
        </w:rPr>
        <w:t>(2) Строителството включва:</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временно</w:t>
      </w:r>
      <w:proofErr w:type="spellEnd"/>
      <w:r w:rsidRPr="009916F1">
        <w:rPr>
          <w:sz w:val="24"/>
          <w:szCs w:val="24"/>
        </w:rPr>
        <w:t xml:space="preserve"> </w:t>
      </w:r>
      <w:proofErr w:type="spellStart"/>
      <w:r w:rsidRPr="009916F1">
        <w:rPr>
          <w:sz w:val="24"/>
          <w:szCs w:val="24"/>
        </w:rPr>
        <w:t>строителство</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демонтажни</w:t>
      </w:r>
      <w:proofErr w:type="spellEnd"/>
      <w:r w:rsidRPr="009916F1">
        <w:rPr>
          <w:sz w:val="24"/>
          <w:szCs w:val="24"/>
        </w:rPr>
        <w:t xml:space="preserve"> </w:t>
      </w:r>
      <w:proofErr w:type="spellStart"/>
      <w:r w:rsidRPr="009916F1">
        <w:rPr>
          <w:sz w:val="24"/>
          <w:szCs w:val="24"/>
        </w:rPr>
        <w:t>работи</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доставка</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необходимите</w:t>
      </w:r>
      <w:proofErr w:type="spellEnd"/>
      <w:r w:rsidRPr="009916F1">
        <w:rPr>
          <w:sz w:val="24"/>
          <w:szCs w:val="24"/>
        </w:rPr>
        <w:t xml:space="preserve"> </w:t>
      </w:r>
      <w:proofErr w:type="spellStart"/>
      <w:r w:rsidRPr="009916F1">
        <w:rPr>
          <w:sz w:val="24"/>
          <w:szCs w:val="24"/>
        </w:rPr>
        <w:t>материали</w:t>
      </w:r>
      <w:proofErr w:type="spellEnd"/>
      <w:r w:rsidRPr="009916F1">
        <w:rPr>
          <w:sz w:val="24"/>
          <w:szCs w:val="24"/>
        </w:rPr>
        <w:t xml:space="preserve"> и </w:t>
      </w:r>
      <w:proofErr w:type="spellStart"/>
      <w:r w:rsidRPr="009916F1">
        <w:rPr>
          <w:sz w:val="24"/>
          <w:szCs w:val="24"/>
        </w:rPr>
        <w:t>оборудване</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t>строително</w:t>
      </w:r>
      <w:proofErr w:type="spellEnd"/>
      <w:r w:rsidRPr="009916F1">
        <w:rPr>
          <w:sz w:val="24"/>
          <w:szCs w:val="24"/>
          <w:lang w:val="en-US"/>
        </w:rPr>
        <w:t>-</w:t>
      </w:r>
      <w:proofErr w:type="spellStart"/>
      <w:r w:rsidRPr="009916F1">
        <w:rPr>
          <w:sz w:val="24"/>
          <w:szCs w:val="24"/>
        </w:rPr>
        <w:t>монтажни</w:t>
      </w:r>
      <w:proofErr w:type="spellEnd"/>
      <w:r w:rsidRPr="009916F1">
        <w:rPr>
          <w:sz w:val="24"/>
          <w:szCs w:val="24"/>
        </w:rPr>
        <w:t xml:space="preserve"> </w:t>
      </w:r>
      <w:proofErr w:type="spellStart"/>
      <w:r w:rsidRPr="009916F1">
        <w:rPr>
          <w:sz w:val="24"/>
          <w:szCs w:val="24"/>
        </w:rPr>
        <w:t>работи</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r w:rsidRPr="009916F1">
        <w:rPr>
          <w:sz w:val="24"/>
          <w:szCs w:val="24"/>
        </w:rPr>
        <w:lastRenderedPageBreak/>
        <w:t>изработване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изпълнителна</w:t>
      </w:r>
      <w:proofErr w:type="spellEnd"/>
      <w:r w:rsidRPr="009916F1">
        <w:rPr>
          <w:sz w:val="24"/>
          <w:szCs w:val="24"/>
        </w:rPr>
        <w:t xml:space="preserve"> и </w:t>
      </w:r>
      <w:proofErr w:type="spellStart"/>
      <w:r w:rsidRPr="009916F1">
        <w:rPr>
          <w:sz w:val="24"/>
          <w:szCs w:val="24"/>
        </w:rPr>
        <w:t>екзекутивна</w:t>
      </w:r>
      <w:proofErr w:type="spellEnd"/>
      <w:r w:rsidRPr="009916F1">
        <w:rPr>
          <w:sz w:val="24"/>
          <w:szCs w:val="24"/>
        </w:rPr>
        <w:t xml:space="preserve"> </w:t>
      </w:r>
      <w:proofErr w:type="spellStart"/>
      <w:r w:rsidRPr="009916F1">
        <w:rPr>
          <w:sz w:val="24"/>
          <w:szCs w:val="24"/>
        </w:rPr>
        <w:t>документации</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proofErr w:type="gramStart"/>
      <w:r w:rsidRPr="009916F1">
        <w:rPr>
          <w:sz w:val="24"/>
          <w:szCs w:val="24"/>
        </w:rPr>
        <w:t>геодезическо</w:t>
      </w:r>
      <w:proofErr w:type="spellEnd"/>
      <w:proofErr w:type="gramEnd"/>
      <w:r w:rsidRPr="009916F1">
        <w:rPr>
          <w:sz w:val="24"/>
          <w:szCs w:val="24"/>
        </w:rPr>
        <w:t xml:space="preserve"> </w:t>
      </w:r>
      <w:proofErr w:type="spellStart"/>
      <w:r w:rsidRPr="009916F1">
        <w:rPr>
          <w:sz w:val="24"/>
          <w:szCs w:val="24"/>
        </w:rPr>
        <w:t>заснемане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кадастрални</w:t>
      </w:r>
      <w:proofErr w:type="spellEnd"/>
      <w:r w:rsidRPr="009916F1">
        <w:rPr>
          <w:sz w:val="24"/>
          <w:szCs w:val="24"/>
        </w:rPr>
        <w:t xml:space="preserve"> </w:t>
      </w:r>
      <w:proofErr w:type="spellStart"/>
      <w:r w:rsidRPr="009916F1">
        <w:rPr>
          <w:sz w:val="24"/>
          <w:szCs w:val="24"/>
        </w:rPr>
        <w:t>данни</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изградения</w:t>
      </w:r>
      <w:proofErr w:type="spellEnd"/>
      <w:r w:rsidRPr="009916F1">
        <w:rPr>
          <w:sz w:val="24"/>
          <w:szCs w:val="24"/>
        </w:rPr>
        <w:t xml:space="preserve"> </w:t>
      </w:r>
      <w:proofErr w:type="spellStart"/>
      <w:r w:rsidRPr="009916F1">
        <w:rPr>
          <w:sz w:val="24"/>
          <w:szCs w:val="24"/>
        </w:rPr>
        <w:t>обект</w:t>
      </w:r>
      <w:proofErr w:type="spellEnd"/>
      <w:r w:rsidRPr="009916F1">
        <w:rPr>
          <w:sz w:val="24"/>
          <w:szCs w:val="24"/>
        </w:rPr>
        <w:t xml:space="preserve"> и </w:t>
      </w:r>
      <w:proofErr w:type="spellStart"/>
      <w:r w:rsidRPr="009916F1">
        <w:rPr>
          <w:sz w:val="24"/>
          <w:szCs w:val="24"/>
        </w:rPr>
        <w:t>получаване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удостоверение</w:t>
      </w:r>
      <w:proofErr w:type="spellEnd"/>
      <w:r w:rsidRPr="009916F1">
        <w:rPr>
          <w:sz w:val="24"/>
          <w:szCs w:val="24"/>
        </w:rPr>
        <w:t xml:space="preserve"> </w:t>
      </w:r>
      <w:proofErr w:type="spellStart"/>
      <w:r w:rsidRPr="009916F1">
        <w:rPr>
          <w:sz w:val="24"/>
          <w:szCs w:val="24"/>
        </w:rPr>
        <w:t>по</w:t>
      </w:r>
      <w:proofErr w:type="spellEnd"/>
      <w:r w:rsidRPr="009916F1">
        <w:rPr>
          <w:sz w:val="24"/>
          <w:szCs w:val="24"/>
        </w:rPr>
        <w:t xml:space="preserve"> </w:t>
      </w:r>
      <w:proofErr w:type="spellStart"/>
      <w:r w:rsidRPr="009916F1">
        <w:rPr>
          <w:sz w:val="24"/>
          <w:szCs w:val="24"/>
        </w:rPr>
        <w:t>чл</w:t>
      </w:r>
      <w:proofErr w:type="spellEnd"/>
      <w:r w:rsidRPr="009916F1">
        <w:rPr>
          <w:sz w:val="24"/>
          <w:szCs w:val="24"/>
        </w:rPr>
        <w:t xml:space="preserve">. 52, </w:t>
      </w:r>
      <w:proofErr w:type="spellStart"/>
      <w:r w:rsidRPr="009916F1">
        <w:rPr>
          <w:sz w:val="24"/>
          <w:szCs w:val="24"/>
        </w:rPr>
        <w:t>ал</w:t>
      </w:r>
      <w:proofErr w:type="spellEnd"/>
      <w:r w:rsidRPr="009916F1">
        <w:rPr>
          <w:sz w:val="24"/>
          <w:szCs w:val="24"/>
        </w:rPr>
        <w:t xml:space="preserve">. 5 </w:t>
      </w:r>
      <w:proofErr w:type="spellStart"/>
      <w:r w:rsidRPr="009916F1">
        <w:rPr>
          <w:sz w:val="24"/>
          <w:szCs w:val="24"/>
        </w:rPr>
        <w:t>от</w:t>
      </w:r>
      <w:proofErr w:type="spellEnd"/>
      <w:r w:rsidRPr="009916F1">
        <w:rPr>
          <w:sz w:val="24"/>
          <w:szCs w:val="24"/>
        </w:rPr>
        <w:t xml:space="preserve"> ЗКИР;</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proofErr w:type="gramStart"/>
      <w:r w:rsidRPr="009916F1">
        <w:rPr>
          <w:sz w:val="24"/>
          <w:szCs w:val="24"/>
        </w:rPr>
        <w:t>всички</w:t>
      </w:r>
      <w:proofErr w:type="spellEnd"/>
      <w:proofErr w:type="gramEnd"/>
      <w:r w:rsidRPr="009916F1">
        <w:rPr>
          <w:sz w:val="24"/>
          <w:szCs w:val="24"/>
        </w:rPr>
        <w:t xml:space="preserve"> </w:t>
      </w:r>
      <w:proofErr w:type="spellStart"/>
      <w:r w:rsidRPr="009916F1">
        <w:rPr>
          <w:sz w:val="24"/>
          <w:szCs w:val="24"/>
        </w:rPr>
        <w:t>дейности</w:t>
      </w:r>
      <w:proofErr w:type="spellEnd"/>
      <w:r w:rsidRPr="009916F1">
        <w:rPr>
          <w:sz w:val="24"/>
          <w:szCs w:val="24"/>
        </w:rPr>
        <w:t xml:space="preserve"> </w:t>
      </w:r>
      <w:proofErr w:type="spellStart"/>
      <w:r w:rsidRPr="009916F1">
        <w:rPr>
          <w:sz w:val="24"/>
          <w:szCs w:val="24"/>
        </w:rPr>
        <w:t>по</w:t>
      </w:r>
      <w:proofErr w:type="spellEnd"/>
      <w:r w:rsidRPr="009916F1">
        <w:rPr>
          <w:sz w:val="24"/>
          <w:szCs w:val="24"/>
        </w:rPr>
        <w:t xml:space="preserve"> </w:t>
      </w:r>
      <w:proofErr w:type="spellStart"/>
      <w:r w:rsidRPr="009916F1">
        <w:rPr>
          <w:sz w:val="24"/>
          <w:szCs w:val="24"/>
        </w:rPr>
        <w:t>приемане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обекта</w:t>
      </w:r>
      <w:proofErr w:type="spellEnd"/>
      <w:r w:rsidRPr="009916F1">
        <w:rPr>
          <w:sz w:val="24"/>
          <w:szCs w:val="24"/>
        </w:rPr>
        <w:t xml:space="preserve"> с </w:t>
      </w:r>
      <w:proofErr w:type="spellStart"/>
      <w:r w:rsidRPr="009916F1">
        <w:rPr>
          <w:sz w:val="24"/>
          <w:szCs w:val="24"/>
        </w:rPr>
        <w:t>Протокол</w:t>
      </w:r>
      <w:proofErr w:type="spellEnd"/>
      <w:r w:rsidRPr="009916F1">
        <w:rPr>
          <w:sz w:val="24"/>
          <w:szCs w:val="24"/>
        </w:rPr>
        <w:t xml:space="preserve"> </w:t>
      </w:r>
      <w:proofErr w:type="spellStart"/>
      <w:r w:rsidRPr="009916F1">
        <w:rPr>
          <w:sz w:val="24"/>
          <w:szCs w:val="24"/>
        </w:rPr>
        <w:t>обр</w:t>
      </w:r>
      <w:proofErr w:type="spellEnd"/>
      <w:r w:rsidRPr="009916F1">
        <w:rPr>
          <w:sz w:val="24"/>
          <w:szCs w:val="24"/>
        </w:rPr>
        <w:t xml:space="preserve">. 16 и </w:t>
      </w:r>
      <w:proofErr w:type="spellStart"/>
      <w:r w:rsidRPr="009916F1">
        <w:rPr>
          <w:sz w:val="24"/>
          <w:szCs w:val="24"/>
        </w:rPr>
        <w:t>получаване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разрешение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ползване</w:t>
      </w:r>
      <w:proofErr w:type="spellEnd"/>
      <w:r w:rsidRPr="009916F1">
        <w:rPr>
          <w:sz w:val="24"/>
          <w:szCs w:val="24"/>
        </w:rPr>
        <w:t xml:space="preserve"> и/</w:t>
      </w:r>
      <w:proofErr w:type="spellStart"/>
      <w:r w:rsidRPr="009916F1">
        <w:rPr>
          <w:sz w:val="24"/>
          <w:szCs w:val="24"/>
        </w:rPr>
        <w:t>или</w:t>
      </w:r>
      <w:proofErr w:type="spellEnd"/>
      <w:r w:rsidRPr="009916F1">
        <w:rPr>
          <w:sz w:val="24"/>
          <w:szCs w:val="24"/>
        </w:rPr>
        <w:t xml:space="preserve"> </w:t>
      </w:r>
      <w:proofErr w:type="spellStart"/>
      <w:r w:rsidRPr="009916F1">
        <w:rPr>
          <w:sz w:val="24"/>
          <w:szCs w:val="24"/>
        </w:rPr>
        <w:t>удостоверение</w:t>
      </w:r>
      <w:proofErr w:type="spellEnd"/>
      <w:r w:rsidRPr="009916F1">
        <w:rPr>
          <w:sz w:val="24"/>
          <w:szCs w:val="24"/>
        </w:rPr>
        <w:t xml:space="preserve"> </w:t>
      </w:r>
      <w:proofErr w:type="spellStart"/>
      <w:r w:rsidRPr="009916F1">
        <w:rPr>
          <w:sz w:val="24"/>
          <w:szCs w:val="24"/>
        </w:rPr>
        <w:t>за</w:t>
      </w:r>
      <w:proofErr w:type="spellEnd"/>
      <w:r w:rsidRPr="009916F1">
        <w:rPr>
          <w:sz w:val="24"/>
          <w:szCs w:val="24"/>
        </w:rPr>
        <w:t xml:space="preserve"> </w:t>
      </w:r>
      <w:proofErr w:type="spellStart"/>
      <w:r w:rsidRPr="009916F1">
        <w:rPr>
          <w:sz w:val="24"/>
          <w:szCs w:val="24"/>
        </w:rPr>
        <w:t>въвеждане</w:t>
      </w:r>
      <w:proofErr w:type="spellEnd"/>
      <w:r w:rsidRPr="009916F1">
        <w:rPr>
          <w:sz w:val="24"/>
          <w:szCs w:val="24"/>
        </w:rPr>
        <w:t xml:space="preserve"> в </w:t>
      </w:r>
      <w:proofErr w:type="spellStart"/>
      <w:r w:rsidRPr="009916F1">
        <w:rPr>
          <w:sz w:val="24"/>
          <w:szCs w:val="24"/>
        </w:rPr>
        <w:t>експлоатация</w:t>
      </w:r>
      <w:proofErr w:type="spellEnd"/>
      <w:r w:rsidRPr="009916F1">
        <w:rPr>
          <w:sz w:val="24"/>
          <w:szCs w:val="24"/>
        </w:rPr>
        <w:t>;</w:t>
      </w:r>
    </w:p>
    <w:p w:rsidR="003C492C" w:rsidRPr="009916F1" w:rsidRDefault="003C492C" w:rsidP="003C492C">
      <w:pPr>
        <w:pStyle w:val="a3"/>
        <w:numPr>
          <w:ilvl w:val="0"/>
          <w:numId w:val="5"/>
        </w:numPr>
        <w:tabs>
          <w:tab w:val="left" w:pos="945"/>
        </w:tabs>
        <w:ind w:left="60" w:firstLine="630"/>
        <w:jc w:val="both"/>
        <w:rPr>
          <w:sz w:val="24"/>
          <w:szCs w:val="24"/>
        </w:rPr>
      </w:pPr>
      <w:proofErr w:type="spellStart"/>
      <w:proofErr w:type="gramStart"/>
      <w:r w:rsidRPr="009916F1">
        <w:rPr>
          <w:sz w:val="24"/>
          <w:szCs w:val="24"/>
        </w:rPr>
        <w:t>дейности</w:t>
      </w:r>
      <w:proofErr w:type="spellEnd"/>
      <w:proofErr w:type="gramEnd"/>
      <w:r w:rsidRPr="009916F1">
        <w:rPr>
          <w:sz w:val="24"/>
          <w:szCs w:val="24"/>
        </w:rPr>
        <w:t xml:space="preserve"> </w:t>
      </w:r>
      <w:proofErr w:type="spellStart"/>
      <w:r w:rsidRPr="009916F1">
        <w:rPr>
          <w:sz w:val="24"/>
          <w:szCs w:val="24"/>
        </w:rPr>
        <w:t>по</w:t>
      </w:r>
      <w:proofErr w:type="spellEnd"/>
      <w:r w:rsidRPr="009916F1">
        <w:rPr>
          <w:sz w:val="24"/>
          <w:szCs w:val="24"/>
        </w:rPr>
        <w:t xml:space="preserve"> </w:t>
      </w:r>
      <w:proofErr w:type="spellStart"/>
      <w:r w:rsidRPr="009916F1">
        <w:rPr>
          <w:sz w:val="24"/>
          <w:szCs w:val="24"/>
        </w:rPr>
        <w:t>време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периода</w:t>
      </w:r>
      <w:proofErr w:type="spellEnd"/>
      <w:r w:rsidRPr="009916F1">
        <w:rPr>
          <w:sz w:val="24"/>
          <w:szCs w:val="24"/>
        </w:rPr>
        <w:t xml:space="preserve"> </w:t>
      </w:r>
      <w:proofErr w:type="spellStart"/>
      <w:r w:rsidRPr="009916F1">
        <w:rPr>
          <w:sz w:val="24"/>
          <w:szCs w:val="24"/>
        </w:rPr>
        <w:t>за</w:t>
      </w:r>
      <w:proofErr w:type="spellEnd"/>
      <w:r w:rsidRPr="009916F1">
        <w:rPr>
          <w:sz w:val="24"/>
          <w:szCs w:val="24"/>
        </w:rPr>
        <w:t xml:space="preserve"> </w:t>
      </w:r>
      <w:proofErr w:type="spellStart"/>
      <w:r w:rsidRPr="009916F1">
        <w:rPr>
          <w:sz w:val="24"/>
          <w:szCs w:val="24"/>
        </w:rPr>
        <w:t>съобщаване</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дефекти</w:t>
      </w:r>
      <w:proofErr w:type="spellEnd"/>
      <w:r w:rsidRPr="009916F1">
        <w:rPr>
          <w:sz w:val="24"/>
          <w:szCs w:val="24"/>
        </w:rPr>
        <w:t xml:space="preserve"> и </w:t>
      </w:r>
      <w:proofErr w:type="spellStart"/>
      <w:r w:rsidRPr="009916F1">
        <w:rPr>
          <w:sz w:val="24"/>
          <w:szCs w:val="24"/>
        </w:rPr>
        <w:t>гаранционен</w:t>
      </w:r>
      <w:proofErr w:type="spellEnd"/>
      <w:r w:rsidRPr="009916F1">
        <w:rPr>
          <w:sz w:val="24"/>
          <w:szCs w:val="24"/>
        </w:rPr>
        <w:t xml:space="preserve"> </w:t>
      </w:r>
      <w:proofErr w:type="spellStart"/>
      <w:r w:rsidRPr="009916F1">
        <w:rPr>
          <w:sz w:val="24"/>
          <w:szCs w:val="24"/>
        </w:rPr>
        <w:t>период</w:t>
      </w:r>
      <w:proofErr w:type="spellEnd"/>
      <w:r w:rsidRPr="009916F1">
        <w:rPr>
          <w:sz w:val="24"/>
          <w:szCs w:val="24"/>
        </w:rPr>
        <w:t xml:space="preserve"> </w:t>
      </w:r>
      <w:proofErr w:type="spellStart"/>
      <w:r w:rsidRPr="009916F1">
        <w:rPr>
          <w:sz w:val="24"/>
          <w:szCs w:val="24"/>
        </w:rPr>
        <w:t>на</w:t>
      </w:r>
      <w:proofErr w:type="spellEnd"/>
      <w:r w:rsidRPr="009916F1">
        <w:rPr>
          <w:sz w:val="24"/>
          <w:szCs w:val="24"/>
        </w:rPr>
        <w:t xml:space="preserve"> </w:t>
      </w:r>
      <w:proofErr w:type="spellStart"/>
      <w:r w:rsidRPr="009916F1">
        <w:rPr>
          <w:sz w:val="24"/>
          <w:szCs w:val="24"/>
        </w:rPr>
        <w:t>строително-монтажните</w:t>
      </w:r>
      <w:proofErr w:type="spellEnd"/>
      <w:r w:rsidRPr="009916F1">
        <w:rPr>
          <w:sz w:val="24"/>
          <w:szCs w:val="24"/>
        </w:rPr>
        <w:t xml:space="preserve"> </w:t>
      </w:r>
      <w:proofErr w:type="spellStart"/>
      <w:r w:rsidRPr="009916F1">
        <w:rPr>
          <w:sz w:val="24"/>
          <w:szCs w:val="24"/>
        </w:rPr>
        <w:t>работи</w:t>
      </w:r>
      <w:proofErr w:type="spellEnd"/>
      <w:r w:rsidRPr="009916F1">
        <w:rPr>
          <w:sz w:val="24"/>
          <w:szCs w:val="24"/>
        </w:rPr>
        <w:t xml:space="preserve"> </w:t>
      </w:r>
      <w:proofErr w:type="spellStart"/>
      <w:r w:rsidRPr="009916F1">
        <w:rPr>
          <w:sz w:val="24"/>
          <w:szCs w:val="24"/>
        </w:rPr>
        <w:t>съгласно</w:t>
      </w:r>
      <w:proofErr w:type="spellEnd"/>
      <w:r w:rsidRPr="009916F1">
        <w:rPr>
          <w:sz w:val="24"/>
          <w:szCs w:val="24"/>
        </w:rPr>
        <w:t xml:space="preserve"> </w:t>
      </w:r>
      <w:proofErr w:type="spellStart"/>
      <w:r w:rsidRPr="009916F1">
        <w:rPr>
          <w:sz w:val="24"/>
          <w:szCs w:val="24"/>
        </w:rPr>
        <w:t>българското</w:t>
      </w:r>
      <w:proofErr w:type="spellEnd"/>
      <w:r w:rsidRPr="009916F1">
        <w:rPr>
          <w:sz w:val="24"/>
          <w:szCs w:val="24"/>
        </w:rPr>
        <w:t xml:space="preserve"> </w:t>
      </w:r>
      <w:proofErr w:type="spellStart"/>
      <w:r w:rsidRPr="009916F1">
        <w:rPr>
          <w:sz w:val="24"/>
          <w:szCs w:val="24"/>
        </w:rPr>
        <w:t>законодателство</w:t>
      </w:r>
      <w:proofErr w:type="spellEnd"/>
      <w:r w:rsidRPr="009916F1">
        <w:rPr>
          <w:sz w:val="24"/>
          <w:szCs w:val="24"/>
        </w:rPr>
        <w:t>.</w:t>
      </w:r>
    </w:p>
    <w:p w:rsidR="003C492C" w:rsidRPr="009916F1" w:rsidRDefault="003C492C" w:rsidP="003C492C">
      <w:pPr>
        <w:spacing w:after="160" w:line="259" w:lineRule="auto"/>
        <w:jc w:val="both"/>
        <w:rPr>
          <w:rFonts w:eastAsia="Trebuchet MS"/>
          <w:sz w:val="24"/>
          <w:szCs w:val="24"/>
          <w:lang w:val="en-US"/>
        </w:rPr>
      </w:pPr>
    </w:p>
    <w:p w:rsidR="003C492C" w:rsidRPr="009916F1" w:rsidRDefault="003C492C" w:rsidP="003C492C">
      <w:pPr>
        <w:spacing w:after="160" w:line="259" w:lineRule="auto"/>
        <w:jc w:val="both"/>
        <w:rPr>
          <w:rFonts w:eastAsia="Trebuchet MS"/>
          <w:sz w:val="24"/>
          <w:szCs w:val="24"/>
          <w:lang w:val="bg-BG"/>
        </w:rPr>
      </w:pPr>
      <w:r w:rsidRPr="009916F1">
        <w:rPr>
          <w:rFonts w:eastAsia="Trebuchet MS"/>
          <w:szCs w:val="24"/>
          <w:lang w:val="bg-BG"/>
        </w:rPr>
        <w:t xml:space="preserve"> </w:t>
      </w:r>
      <w:r w:rsidRPr="009916F1">
        <w:rPr>
          <w:rFonts w:eastAsia="Trebuchet MS"/>
          <w:sz w:val="24"/>
          <w:szCs w:val="24"/>
          <w:lang w:val="bg-BG"/>
        </w:rPr>
        <w:t>(3) При изпълнение на поръчката ИЗПЪЛНИТЕЛЯТ се задължава: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1. Да спазва клаузите на договора и всички нормативни изисквания във връзка с неговото  изпълнение. Изпълнителят носи отговорност пред Възложителя ако при изпълнението на договора е нарушил императивни разпоредби на нормативните актове;</w:t>
      </w:r>
    </w:p>
    <w:p w:rsidR="003C492C" w:rsidRPr="009916F1" w:rsidRDefault="003C492C" w:rsidP="003C492C">
      <w:pPr>
        <w:spacing w:after="160" w:line="259" w:lineRule="auto"/>
        <w:jc w:val="both"/>
        <w:rPr>
          <w:rFonts w:eastAsia="Trebuchet MS"/>
          <w:sz w:val="24"/>
          <w:szCs w:val="24"/>
          <w:highlight w:val="yellow"/>
          <w:lang w:val="bg-BG"/>
        </w:rPr>
      </w:pPr>
      <w:r w:rsidRPr="009916F1">
        <w:rPr>
          <w:rFonts w:eastAsia="Trebuchet MS"/>
          <w:sz w:val="24"/>
          <w:szCs w:val="24"/>
          <w:lang w:val="bg-BG"/>
        </w:rPr>
        <w:t>2. Изпълнителят е длъжен да съдейства на Възложителя за съгласуване на инвестиционния проект с всички компетентни инстанции, експлоатационни дружества и държавни органи;</w:t>
      </w:r>
    </w:p>
    <w:p w:rsidR="003C492C" w:rsidRPr="009916F1" w:rsidRDefault="0099198C" w:rsidP="003C492C">
      <w:pPr>
        <w:spacing w:after="160" w:line="259" w:lineRule="auto"/>
        <w:jc w:val="both"/>
        <w:rPr>
          <w:rFonts w:eastAsia="Trebuchet MS"/>
          <w:sz w:val="24"/>
          <w:szCs w:val="24"/>
          <w:lang w:val="bg-BG"/>
        </w:rPr>
      </w:pPr>
      <w:r>
        <w:rPr>
          <w:rFonts w:eastAsia="Trebuchet MS"/>
          <w:sz w:val="24"/>
          <w:szCs w:val="24"/>
          <w:lang w:val="bg-BG"/>
        </w:rPr>
        <w:t>3</w:t>
      </w:r>
      <w:r w:rsidR="003C492C" w:rsidRPr="009916F1">
        <w:rPr>
          <w:rFonts w:eastAsia="Trebuchet MS"/>
          <w:sz w:val="24"/>
          <w:szCs w:val="24"/>
          <w:lang w:val="bg-BG"/>
        </w:rPr>
        <w:t xml:space="preserve">. При изпълнение на всички СМР да спазва действащите нормативни актове, които са в сила за Република България, действащите стандарти и др. </w:t>
      </w:r>
      <w:proofErr w:type="spellStart"/>
      <w:r w:rsidR="003C492C" w:rsidRPr="009916F1">
        <w:rPr>
          <w:rFonts w:eastAsia="Trebuchet MS"/>
          <w:sz w:val="24"/>
          <w:szCs w:val="24"/>
          <w:lang w:val="bg-BG"/>
        </w:rPr>
        <w:t>относими</w:t>
      </w:r>
      <w:proofErr w:type="spellEnd"/>
      <w:r w:rsidR="003C492C" w:rsidRPr="009916F1">
        <w:rPr>
          <w:rFonts w:eastAsia="Trebuchet MS"/>
          <w:sz w:val="24"/>
          <w:szCs w:val="24"/>
          <w:lang w:val="bg-BG"/>
        </w:rPr>
        <w:t xml:space="preserve"> към настоящия договор актове, вкл. нормативните изисквания по безопасност и хигиена на труда, пожарна безопасност и др.; да спазва пълния технологичен ред при извършване на отделните видове работи;</w:t>
      </w:r>
    </w:p>
    <w:p w:rsidR="0099198C" w:rsidRDefault="00BD2498" w:rsidP="003C492C">
      <w:pPr>
        <w:spacing w:after="160" w:line="259" w:lineRule="auto"/>
        <w:jc w:val="both"/>
        <w:rPr>
          <w:rFonts w:eastAsia="Trebuchet MS"/>
          <w:sz w:val="24"/>
          <w:szCs w:val="24"/>
          <w:lang w:val="bg-BG"/>
        </w:rPr>
      </w:pPr>
      <w:r>
        <w:rPr>
          <w:rFonts w:eastAsia="Trebuchet MS"/>
          <w:sz w:val="24"/>
          <w:szCs w:val="24"/>
          <w:lang w:val="en-US"/>
        </w:rPr>
        <w:t>4</w:t>
      </w:r>
      <w:r w:rsidR="003C492C" w:rsidRPr="009916F1">
        <w:rPr>
          <w:rFonts w:eastAsia="Trebuchet MS"/>
          <w:sz w:val="24"/>
          <w:szCs w:val="24"/>
          <w:lang w:val="bg-BG"/>
        </w:rPr>
        <w:t>. 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en-US"/>
        </w:rPr>
        <w:t>5</w:t>
      </w:r>
      <w:r w:rsidR="003C492C" w:rsidRPr="009916F1">
        <w:rPr>
          <w:rFonts w:eastAsia="Trebuchet MS"/>
          <w:sz w:val="24"/>
          <w:szCs w:val="24"/>
          <w:lang w:val="bg-BG"/>
        </w:rPr>
        <w:t>.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притежаващ аналогична професионална квалификация  и професионален опит на тези на заменения експерт и на поставените изисквания в настоящата обществена поръчка, както и да представи доказателства за това. Възложителят има право мотивирано да откаже замяната или да поиска  друг заменящ експерт.</w:t>
      </w:r>
    </w:p>
    <w:p w:rsidR="003C492C" w:rsidRPr="009916F1" w:rsidRDefault="00BD2498" w:rsidP="003C492C">
      <w:pPr>
        <w:spacing w:after="160"/>
        <w:jc w:val="both"/>
        <w:rPr>
          <w:rFonts w:eastAsia="Trebuchet MS"/>
          <w:sz w:val="24"/>
          <w:szCs w:val="24"/>
          <w:lang w:val="bg-BG"/>
        </w:rPr>
      </w:pPr>
      <w:r>
        <w:rPr>
          <w:rFonts w:eastAsia="Trebuchet MS"/>
          <w:sz w:val="24"/>
          <w:szCs w:val="24"/>
          <w:lang w:val="en-US"/>
        </w:rPr>
        <w:t>6</w:t>
      </w:r>
      <w:r w:rsidR="003C492C" w:rsidRPr="009916F1">
        <w:rPr>
          <w:rFonts w:eastAsia="Trebuchet MS"/>
          <w:sz w:val="24"/>
          <w:szCs w:val="24"/>
          <w:lang w:val="bg-BG"/>
        </w:rPr>
        <w:t xml:space="preserve">. Да доставя и влага в строежа висококачествени материали и строителни изделия, отговарящи на БДС или еквивалент. Същите трябва да отговарят на техническите изисквания и на количествата, определени с договора, приложенията към него, техническия инвестиционен проект,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w:t>
      </w:r>
      <w:r w:rsidR="003C492C" w:rsidRPr="009916F1">
        <w:rPr>
          <w:rFonts w:eastAsia="Trebuchet MS"/>
          <w:sz w:val="24"/>
          <w:szCs w:val="24"/>
          <w:lang w:val="bg-BG"/>
        </w:rPr>
        <w:lastRenderedPageBreak/>
        <w:t>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w:t>
      </w:r>
    </w:p>
    <w:p w:rsidR="003C492C" w:rsidRPr="009916F1" w:rsidRDefault="00BD2498" w:rsidP="003C492C">
      <w:pPr>
        <w:spacing w:after="160"/>
        <w:jc w:val="both"/>
        <w:rPr>
          <w:rFonts w:eastAsia="Trebuchet MS"/>
          <w:sz w:val="24"/>
          <w:szCs w:val="24"/>
          <w:lang w:val="bg-BG"/>
        </w:rPr>
      </w:pPr>
      <w:r>
        <w:rPr>
          <w:rFonts w:eastAsia="Trebuchet MS"/>
          <w:sz w:val="24"/>
          <w:szCs w:val="24"/>
          <w:lang w:val="en-US"/>
        </w:rPr>
        <w:t>7</w:t>
      </w:r>
      <w:r w:rsidR="003C492C" w:rsidRPr="009916F1">
        <w:rPr>
          <w:rFonts w:eastAsia="Trebuchet MS"/>
          <w:sz w:val="24"/>
          <w:szCs w:val="24"/>
          <w:lang w:val="bg-BG"/>
        </w:rPr>
        <w:t>. 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3C492C" w:rsidRPr="009916F1" w:rsidRDefault="00BD2498" w:rsidP="003C492C">
      <w:pPr>
        <w:spacing w:after="160"/>
        <w:jc w:val="both"/>
        <w:rPr>
          <w:rFonts w:eastAsia="Trebuchet MS"/>
          <w:sz w:val="24"/>
          <w:szCs w:val="24"/>
          <w:lang w:val="bg-BG"/>
        </w:rPr>
      </w:pPr>
      <w:r>
        <w:rPr>
          <w:rFonts w:eastAsia="Trebuchet MS"/>
          <w:sz w:val="24"/>
          <w:szCs w:val="24"/>
          <w:lang w:val="en-US"/>
        </w:rPr>
        <w:t>8</w:t>
      </w:r>
      <w:r w:rsidR="003C492C" w:rsidRPr="009916F1">
        <w:rPr>
          <w:rFonts w:eastAsia="Trebuchet MS"/>
          <w:sz w:val="24"/>
          <w:szCs w:val="24"/>
          <w:lang w:val="bg-BG"/>
        </w:rPr>
        <w:t xml:space="preserve">. 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 изпълнителят е длъжен да коригира, респ. замени изцяло за своя сметка некачествено извършените работи и/или некачествените материали, като гаранционните срокове са определени в чл.20, ал.4 от Наредба № 2/ 31.07.2003г. за въвеждане в експлоатация на строежите в Република България и минимални гаранционни срокове за изпълнение на строителни и монтажни работи, съоръжения и строителни обекти. </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en-US"/>
        </w:rPr>
        <w:t>9</w:t>
      </w:r>
      <w:r w:rsidR="003C492C" w:rsidRPr="009916F1">
        <w:rPr>
          <w:rFonts w:eastAsia="Trebuchet MS"/>
          <w:sz w:val="24"/>
          <w:szCs w:val="24"/>
          <w:lang w:val="bg-BG"/>
        </w:rPr>
        <w:t xml:space="preserve">. 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267 от 05.12.2017 г., </w:t>
      </w:r>
      <w:proofErr w:type="spellStart"/>
      <w:r w:rsidR="003C492C" w:rsidRPr="009916F1">
        <w:rPr>
          <w:rFonts w:eastAsia="Trebuchet MS"/>
          <w:sz w:val="24"/>
          <w:szCs w:val="24"/>
          <w:lang w:val="bg-BG"/>
        </w:rPr>
        <w:t>обн</w:t>
      </w:r>
      <w:proofErr w:type="spellEnd"/>
      <w:r w:rsidR="003C492C" w:rsidRPr="009916F1">
        <w:rPr>
          <w:rFonts w:eastAsia="Trebuchet MS"/>
          <w:sz w:val="24"/>
          <w:szCs w:val="24"/>
          <w:lang w:val="bg-BG"/>
        </w:rPr>
        <w:t>. ДВ бр. 98 от 08.12.2017 г., включително да оказва пълно съдействие на ВЪЗЛОЖИТЕЛЯ при изпълнение на тази наредба, когато и където е приложимо;</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0</w:t>
      </w:r>
      <w:r w:rsidR="003C492C" w:rsidRPr="009916F1">
        <w:rPr>
          <w:rFonts w:eastAsia="Trebuchet MS"/>
          <w:sz w:val="24"/>
          <w:szCs w:val="24"/>
          <w:lang w:val="bg-BG"/>
        </w:rPr>
        <w:t>. 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3C492C" w:rsidRPr="00C31FE6" w:rsidRDefault="00BD2498" w:rsidP="003C492C">
      <w:pPr>
        <w:spacing w:after="160" w:line="259" w:lineRule="auto"/>
        <w:jc w:val="both"/>
        <w:rPr>
          <w:rFonts w:eastAsia="Trebuchet MS"/>
          <w:color w:val="000000" w:themeColor="text1"/>
          <w:sz w:val="24"/>
          <w:szCs w:val="24"/>
          <w:lang w:val="bg-BG"/>
        </w:rPr>
      </w:pPr>
      <w:r>
        <w:rPr>
          <w:rFonts w:eastAsia="Trebuchet MS"/>
          <w:sz w:val="24"/>
          <w:szCs w:val="24"/>
          <w:lang w:val="bg-BG"/>
        </w:rPr>
        <w:t>1</w:t>
      </w:r>
      <w:r>
        <w:rPr>
          <w:rFonts w:eastAsia="Trebuchet MS"/>
          <w:sz w:val="24"/>
          <w:szCs w:val="24"/>
          <w:lang w:val="en-US"/>
        </w:rPr>
        <w:t>1</w:t>
      </w:r>
      <w:r w:rsidR="003C492C" w:rsidRPr="009916F1">
        <w:rPr>
          <w:rFonts w:eastAsia="Trebuchet MS"/>
          <w:sz w:val="24"/>
          <w:szCs w:val="24"/>
          <w:lang w:val="bg-BG"/>
        </w:rPr>
        <w:t xml:space="preserve">. </w:t>
      </w:r>
      <w:r w:rsidR="003C492C" w:rsidRPr="00C31FE6">
        <w:rPr>
          <w:rFonts w:eastAsia="Trebuchet MS"/>
          <w:color w:val="000000" w:themeColor="text1"/>
          <w:sz w:val="24"/>
          <w:szCs w:val="24"/>
          <w:lang w:val="bg-BG"/>
        </w:rPr>
        <w:t xml:space="preserve">Да осигурява сам и за своя сметка безопасността на движението </w:t>
      </w:r>
      <w:r w:rsidR="003C492C" w:rsidRPr="00C31FE6">
        <w:rPr>
          <w:rFonts w:eastAsia="Trebuchet MS"/>
          <w:color w:val="000000" w:themeColor="text1"/>
          <w:szCs w:val="24"/>
          <w:lang w:val="bg-BG"/>
        </w:rPr>
        <w:t xml:space="preserve">ако е необходимо </w:t>
      </w:r>
      <w:r w:rsidR="003C492C" w:rsidRPr="00C31FE6">
        <w:rPr>
          <w:rFonts w:eastAsia="Trebuchet MS"/>
          <w:color w:val="000000" w:themeColor="text1"/>
          <w:sz w:val="24"/>
          <w:szCs w:val="24"/>
          <w:lang w:val="bg-BG"/>
        </w:rPr>
        <w:t>по време на строително-монтажните работи и да спазва изискванията по ЗБУТ и ППО, в т.ч. да осигури за своя сметка обезопасяване на строежа;</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2</w:t>
      </w:r>
      <w:r w:rsidR="003C492C" w:rsidRPr="009916F1">
        <w:rPr>
          <w:rFonts w:eastAsia="Trebuchet MS"/>
          <w:sz w:val="24"/>
          <w:szCs w:val="24"/>
          <w:lang w:val="bg-BG"/>
        </w:rPr>
        <w:t>. 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3</w:t>
      </w:r>
      <w:r w:rsidR="003C492C" w:rsidRPr="00C31FE6">
        <w:rPr>
          <w:rFonts w:eastAsia="Trebuchet MS"/>
          <w:color w:val="000000" w:themeColor="text1"/>
          <w:sz w:val="24"/>
          <w:szCs w:val="24"/>
          <w:lang w:val="bg-BG"/>
        </w:rPr>
        <w:t xml:space="preserve">. При изпълнение на строителните и монтажните работи Изпълнителят трябва да ограничи своите действия в рамките само на строителната площадка. Зоните за изхвърляне на изкопната пръст и строителните отпадъци трябва да са съгласувани с възложителя. Изпълнителят трябва своевременно да отстранява и премахва от района </w:t>
      </w:r>
      <w:r w:rsidR="003C492C" w:rsidRPr="009916F1">
        <w:rPr>
          <w:rFonts w:eastAsia="Trebuchet MS"/>
          <w:sz w:val="24"/>
          <w:szCs w:val="24"/>
          <w:lang w:val="bg-BG"/>
        </w:rPr>
        <w:t xml:space="preserve">на работните площадки всички отломки, </w:t>
      </w:r>
      <w:r w:rsidR="0099198C">
        <w:rPr>
          <w:rFonts w:eastAsia="Trebuchet MS"/>
          <w:sz w:val="24"/>
          <w:szCs w:val="24"/>
          <w:lang w:val="bg-BG"/>
        </w:rPr>
        <w:t xml:space="preserve">изкопани земни маси и отпадъци. </w:t>
      </w:r>
      <w:r w:rsidR="003C492C" w:rsidRPr="009916F1">
        <w:rPr>
          <w:rFonts w:eastAsia="Trebuchet MS"/>
          <w:sz w:val="24"/>
          <w:szCs w:val="24"/>
          <w:lang w:val="bg-BG"/>
        </w:rPr>
        <w:t xml:space="preserve">Всички </w:t>
      </w:r>
      <w:r w:rsidR="003C492C" w:rsidRPr="009916F1">
        <w:rPr>
          <w:rFonts w:eastAsia="Trebuchet MS"/>
          <w:sz w:val="24"/>
          <w:szCs w:val="24"/>
          <w:lang w:val="bg-BG"/>
        </w:rPr>
        <w:lastRenderedPageBreak/>
        <w:t xml:space="preserve">отпадъци в следствие на строителството са собственост на Изпълнителя, като трябва  да се отстранят от строителната площадка по начин, който да не предизвиква замърсяване на терените около площадката, както и в районите при транспортирането им до депо/площадка за отпадъци . Отпадъците трябва да бъдат изхвърлени в съответствие с действащата нормативна уредба, на депо/площадка за отпадъци посочено от Община Русе. В случай, че </w:t>
      </w:r>
      <w:r w:rsidR="003C492C" w:rsidRPr="00C31FE6">
        <w:rPr>
          <w:rFonts w:eastAsia="Trebuchet MS"/>
          <w:color w:val="000000" w:themeColor="text1"/>
          <w:sz w:val="24"/>
          <w:szCs w:val="24"/>
          <w:lang w:val="bg-BG"/>
        </w:rPr>
        <w:t xml:space="preserve">Изпълнителят не успее, откаже или пренебрегне премахването на отпадъците, временните съоръжения или не почисти настилките или тротоарите, то </w:t>
      </w:r>
      <w:r w:rsidR="003C492C" w:rsidRPr="009916F1">
        <w:rPr>
          <w:rFonts w:eastAsia="Trebuchet MS"/>
          <w:sz w:val="24"/>
          <w:szCs w:val="24"/>
          <w:lang w:val="bg-BG"/>
        </w:rPr>
        <w:t xml:space="preserve">Възложителят може, без това да го задължава, да отстрани и изхвърли тези отпадъци и временни съоръжения, както и да почисти настилките и тротоарите. Направените във връзка с това разходи ще се приспаднат от дължимите плащания към изпълнителя и/или гаранцията за изпълнение.   </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4</w:t>
      </w:r>
      <w:r w:rsidR="003C492C" w:rsidRPr="009916F1">
        <w:rPr>
          <w:rFonts w:eastAsia="Trebuchet MS"/>
          <w:sz w:val="24"/>
          <w:szCs w:val="24"/>
          <w:lang w:val="bg-BG"/>
        </w:rPr>
        <w:t>. 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3C492C" w:rsidRPr="009916F1" w:rsidRDefault="00BD2498" w:rsidP="003C492C">
      <w:pPr>
        <w:spacing w:after="160"/>
        <w:ind w:right="19"/>
        <w:jc w:val="both"/>
        <w:rPr>
          <w:rFonts w:eastAsia="Trebuchet MS"/>
          <w:sz w:val="24"/>
          <w:szCs w:val="24"/>
          <w:lang w:val="bg-BG"/>
        </w:rPr>
      </w:pPr>
      <w:r>
        <w:rPr>
          <w:rFonts w:eastAsia="Trebuchet MS"/>
          <w:sz w:val="24"/>
          <w:szCs w:val="24"/>
          <w:lang w:val="bg-BG"/>
        </w:rPr>
        <w:t>1</w:t>
      </w:r>
      <w:r>
        <w:rPr>
          <w:rFonts w:eastAsia="Trebuchet MS"/>
          <w:sz w:val="24"/>
          <w:szCs w:val="24"/>
          <w:lang w:val="en-US"/>
        </w:rPr>
        <w:t>5</w:t>
      </w:r>
      <w:r w:rsidR="003C492C" w:rsidRPr="009916F1">
        <w:rPr>
          <w:rFonts w:eastAsia="Trebuchet MS"/>
          <w:sz w:val="24"/>
          <w:szCs w:val="24"/>
          <w:lang w:val="bg-BG"/>
        </w:rPr>
        <w:t xml:space="preserve">. Да се снабди с всички видове разрешителни за навлизане на автотранспорт и механизация в зоната на обекта. </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6</w:t>
      </w:r>
      <w:r w:rsidR="003C492C" w:rsidRPr="009916F1">
        <w:rPr>
          <w:rFonts w:eastAsia="Trebuchet MS"/>
          <w:sz w:val="24"/>
          <w:szCs w:val="24"/>
          <w:lang w:val="bg-BG"/>
        </w:rPr>
        <w:t>. 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7</w:t>
      </w:r>
      <w:r w:rsidR="003C492C" w:rsidRPr="009916F1">
        <w:rPr>
          <w:rFonts w:eastAsia="Trebuchet MS"/>
          <w:sz w:val="24"/>
          <w:szCs w:val="24"/>
          <w:lang w:val="bg-BG"/>
        </w:rPr>
        <w:t>. Да работи с технически правоспособни лица при изпълнението на задълженията си;</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8</w:t>
      </w:r>
      <w:r w:rsidR="003C492C" w:rsidRPr="009916F1">
        <w:rPr>
          <w:rFonts w:eastAsia="Trebuchet MS"/>
          <w:sz w:val="24"/>
          <w:szCs w:val="24"/>
          <w:lang w:val="bg-BG"/>
        </w:rPr>
        <w:t>. 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3C492C" w:rsidRPr="009916F1" w:rsidRDefault="00BD2498" w:rsidP="003C492C">
      <w:pPr>
        <w:spacing w:after="160" w:line="259" w:lineRule="auto"/>
        <w:jc w:val="both"/>
        <w:rPr>
          <w:rFonts w:eastAsia="Trebuchet MS"/>
          <w:sz w:val="24"/>
          <w:szCs w:val="24"/>
          <w:lang w:val="bg-BG"/>
        </w:rPr>
      </w:pPr>
      <w:r>
        <w:rPr>
          <w:rFonts w:eastAsia="Trebuchet MS"/>
          <w:sz w:val="24"/>
          <w:szCs w:val="24"/>
          <w:lang w:val="en-US"/>
        </w:rPr>
        <w:t>19</w:t>
      </w:r>
      <w:r w:rsidR="003C492C" w:rsidRPr="009916F1">
        <w:rPr>
          <w:rFonts w:eastAsia="Trebuchet MS"/>
          <w:sz w:val="24"/>
          <w:szCs w:val="24"/>
          <w:lang w:val="bg-BG"/>
        </w:rPr>
        <w:t xml:space="preserve">. 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2</w:t>
      </w:r>
      <w:r>
        <w:rPr>
          <w:rFonts w:eastAsia="Trebuchet MS"/>
          <w:sz w:val="24"/>
          <w:szCs w:val="24"/>
          <w:lang w:val="en-US"/>
        </w:rPr>
        <w:t>0</w:t>
      </w:r>
      <w:r w:rsidR="003C492C" w:rsidRPr="009916F1">
        <w:rPr>
          <w:rFonts w:eastAsia="Trebuchet MS"/>
          <w:sz w:val="24"/>
          <w:szCs w:val="24"/>
          <w:lang w:val="bg-BG"/>
        </w:rPr>
        <w:t xml:space="preserve">. Да информира ВЪЗЛОЖИТЕЛЯ за възникнали проблеми при изпълнение на предвидените в договора/проекта дейности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2</w:t>
      </w:r>
      <w:r>
        <w:rPr>
          <w:rFonts w:eastAsia="Trebuchet MS"/>
          <w:sz w:val="24"/>
          <w:szCs w:val="24"/>
          <w:lang w:val="en-US"/>
        </w:rPr>
        <w:t>1</w:t>
      </w:r>
      <w:r w:rsidR="003C492C" w:rsidRPr="009916F1">
        <w:rPr>
          <w:rFonts w:eastAsia="Trebuchet MS"/>
          <w:sz w:val="24"/>
          <w:szCs w:val="24"/>
          <w:lang w:val="bg-BG"/>
        </w:rPr>
        <w:t>. 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lastRenderedPageBreak/>
        <w:t>2</w:t>
      </w:r>
      <w:r>
        <w:rPr>
          <w:rFonts w:eastAsia="Trebuchet MS"/>
          <w:sz w:val="24"/>
          <w:szCs w:val="24"/>
          <w:lang w:val="en-US"/>
        </w:rPr>
        <w:t>2</w:t>
      </w:r>
      <w:r w:rsidR="003C492C" w:rsidRPr="009916F1">
        <w:rPr>
          <w:rFonts w:eastAsia="Trebuchet MS"/>
          <w:sz w:val="24"/>
          <w:szCs w:val="24"/>
          <w:lang w:val="bg-BG"/>
        </w:rPr>
        <w:t>. 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2</w:t>
      </w:r>
      <w:r>
        <w:rPr>
          <w:rFonts w:eastAsia="Trebuchet MS"/>
          <w:sz w:val="24"/>
          <w:szCs w:val="24"/>
          <w:lang w:val="en-US"/>
        </w:rPr>
        <w:t>3</w:t>
      </w:r>
      <w:r w:rsidR="003C492C" w:rsidRPr="009916F1">
        <w:rPr>
          <w:rFonts w:eastAsia="Trebuchet MS"/>
          <w:sz w:val="24"/>
          <w:szCs w:val="24"/>
          <w:lang w:val="bg-BG"/>
        </w:rPr>
        <w:t>. Да отстрани незабавно, за негова сметка, всички нанесени повреди и щети на общинско имущество или имущество на трети лица при изпълнение на поръчката;</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2</w:t>
      </w:r>
      <w:r>
        <w:rPr>
          <w:rFonts w:eastAsia="Trebuchet MS"/>
          <w:sz w:val="24"/>
          <w:szCs w:val="24"/>
          <w:lang w:val="en-US"/>
        </w:rPr>
        <w:t>4</w:t>
      </w:r>
      <w:r w:rsidR="003C492C" w:rsidRPr="009916F1">
        <w:rPr>
          <w:rFonts w:eastAsia="Trebuchet MS"/>
          <w:sz w:val="24"/>
          <w:szCs w:val="24"/>
          <w:lang w:val="bg-BG"/>
        </w:rPr>
        <w:t>. 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2</w:t>
      </w:r>
      <w:r>
        <w:rPr>
          <w:rFonts w:eastAsia="Trebuchet MS"/>
          <w:sz w:val="24"/>
          <w:szCs w:val="24"/>
          <w:lang w:val="en-US"/>
        </w:rPr>
        <w:t>5</w:t>
      </w:r>
      <w:r w:rsidR="003C492C" w:rsidRPr="009916F1">
        <w:rPr>
          <w:rFonts w:eastAsia="Trebuchet MS"/>
          <w:sz w:val="24"/>
          <w:szCs w:val="24"/>
          <w:lang w:val="bg-BG"/>
        </w:rPr>
        <w:t>. 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 при или по повод изпълнение на СМР;</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2</w:t>
      </w:r>
      <w:r>
        <w:rPr>
          <w:rFonts w:eastAsia="Trebuchet MS"/>
          <w:sz w:val="24"/>
          <w:szCs w:val="24"/>
          <w:lang w:val="en-US"/>
        </w:rPr>
        <w:t>6</w:t>
      </w:r>
      <w:r w:rsidR="003C492C" w:rsidRPr="009916F1">
        <w:rPr>
          <w:rFonts w:eastAsia="Trebuchet MS"/>
          <w:sz w:val="24"/>
          <w:szCs w:val="24"/>
          <w:lang w:val="bg-BG"/>
        </w:rPr>
        <w:t>. 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2</w:t>
      </w:r>
      <w:r>
        <w:rPr>
          <w:rFonts w:eastAsia="Trebuchet MS"/>
          <w:sz w:val="24"/>
          <w:szCs w:val="24"/>
          <w:lang w:val="en-US"/>
        </w:rPr>
        <w:t>7</w:t>
      </w:r>
      <w:r>
        <w:rPr>
          <w:rFonts w:eastAsia="Trebuchet MS"/>
          <w:sz w:val="24"/>
          <w:szCs w:val="24"/>
          <w:lang w:val="bg-BG"/>
        </w:rPr>
        <w:t>.</w:t>
      </w:r>
      <w:r>
        <w:rPr>
          <w:rFonts w:eastAsia="Trebuchet MS"/>
          <w:sz w:val="24"/>
          <w:szCs w:val="24"/>
          <w:lang w:val="en-US"/>
        </w:rPr>
        <w:t xml:space="preserve"> </w:t>
      </w:r>
      <w:r w:rsidR="003C492C" w:rsidRPr="009916F1">
        <w:rPr>
          <w:rFonts w:eastAsia="Trebuchet MS"/>
          <w:sz w:val="24"/>
          <w:szCs w:val="24"/>
          <w:lang w:val="bg-BG"/>
        </w:rPr>
        <w:t>Да отстранява за своя сметка и своевременно констатираните от ВЪЗЛОЖИТЕЛЯ по време на изпълнението недостатъци по работата;</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2</w:t>
      </w:r>
      <w:r>
        <w:rPr>
          <w:rFonts w:eastAsia="Trebuchet MS"/>
          <w:sz w:val="24"/>
          <w:szCs w:val="24"/>
          <w:lang w:val="en-US"/>
        </w:rPr>
        <w:t>8</w:t>
      </w:r>
      <w:r>
        <w:rPr>
          <w:rFonts w:eastAsia="Trebuchet MS"/>
          <w:sz w:val="24"/>
          <w:szCs w:val="24"/>
          <w:lang w:val="bg-BG"/>
        </w:rPr>
        <w:t>.</w:t>
      </w:r>
      <w:r>
        <w:rPr>
          <w:rFonts w:eastAsia="Trebuchet MS"/>
          <w:sz w:val="24"/>
          <w:szCs w:val="24"/>
          <w:lang w:val="en-US"/>
        </w:rPr>
        <w:t xml:space="preserve"> </w:t>
      </w:r>
      <w:r w:rsidR="003C492C" w:rsidRPr="009916F1">
        <w:rPr>
          <w:rFonts w:eastAsia="Trebuchet MS"/>
          <w:sz w:val="24"/>
          <w:szCs w:val="24"/>
          <w:lang w:val="bg-BG"/>
        </w:rPr>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en-US"/>
        </w:rPr>
        <w:t>29</w:t>
      </w:r>
      <w:r w:rsidR="003C492C" w:rsidRPr="009916F1">
        <w:rPr>
          <w:rFonts w:eastAsia="Trebuchet MS"/>
          <w:sz w:val="24"/>
          <w:szCs w:val="24"/>
          <w:lang w:val="bg-BG"/>
        </w:rPr>
        <w:t>. Да удължи срока на гаранцията за изпълнение при необходимост, с оглед спазване сроковете по настоящия договор;</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3</w:t>
      </w:r>
      <w:r>
        <w:rPr>
          <w:rFonts w:eastAsia="Trebuchet MS"/>
          <w:sz w:val="24"/>
          <w:szCs w:val="24"/>
          <w:lang w:val="en-US"/>
        </w:rPr>
        <w:t>0</w:t>
      </w:r>
      <w:r w:rsidR="003C492C" w:rsidRPr="009916F1">
        <w:rPr>
          <w:rFonts w:eastAsia="Trebuchet MS"/>
          <w:sz w:val="24"/>
          <w:szCs w:val="24"/>
          <w:lang w:val="bg-BG"/>
        </w:rPr>
        <w:t xml:space="preserve">. Да спазва и изпълнява даваните от ВЪЗЛОЖИТЕЛЯ указания, при условията и по реда на настоящия договор, или предписания на </w:t>
      </w:r>
      <w:proofErr w:type="spellStart"/>
      <w:r w:rsidR="003C492C" w:rsidRPr="009916F1">
        <w:rPr>
          <w:rFonts w:eastAsia="Trebuchet MS"/>
          <w:sz w:val="24"/>
          <w:szCs w:val="24"/>
          <w:lang w:val="bg-BG"/>
        </w:rPr>
        <w:t>оправомощените</w:t>
      </w:r>
      <w:proofErr w:type="spellEnd"/>
      <w:r w:rsidR="003C492C" w:rsidRPr="009916F1">
        <w:rPr>
          <w:rFonts w:eastAsia="Trebuchet MS"/>
          <w:sz w:val="24"/>
          <w:szCs w:val="24"/>
          <w:lang w:val="bg-BG"/>
        </w:rPr>
        <w:t xml:space="preserve"> за това лица и специализираните контролни органи;</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3</w:t>
      </w:r>
      <w:r>
        <w:rPr>
          <w:rFonts w:eastAsia="Trebuchet MS"/>
          <w:sz w:val="24"/>
          <w:szCs w:val="24"/>
          <w:lang w:val="en-US"/>
        </w:rPr>
        <w:t>1</w:t>
      </w:r>
      <w:r w:rsidR="003C492C" w:rsidRPr="009916F1">
        <w:rPr>
          <w:rFonts w:eastAsia="Trebuchet MS"/>
          <w:sz w:val="24"/>
          <w:szCs w:val="24"/>
          <w:lang w:val="bg-BG"/>
        </w:rPr>
        <w:t>.</w:t>
      </w:r>
      <w:r>
        <w:rPr>
          <w:rFonts w:eastAsia="Trebuchet MS"/>
          <w:sz w:val="24"/>
          <w:szCs w:val="24"/>
          <w:lang w:val="en-US"/>
        </w:rPr>
        <w:t xml:space="preserve"> </w:t>
      </w:r>
      <w:r w:rsidR="003C492C" w:rsidRPr="009916F1">
        <w:rPr>
          <w:rFonts w:eastAsia="Trebuchet MS"/>
          <w:sz w:val="24"/>
          <w:szCs w:val="24"/>
          <w:lang w:val="bg-BG"/>
        </w:rPr>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3</w:t>
      </w:r>
      <w:r>
        <w:rPr>
          <w:rFonts w:eastAsia="Trebuchet MS"/>
          <w:sz w:val="24"/>
          <w:szCs w:val="24"/>
          <w:lang w:val="en-US"/>
        </w:rPr>
        <w:t>2</w:t>
      </w:r>
      <w:r w:rsidR="003C492C" w:rsidRPr="009916F1">
        <w:rPr>
          <w:rFonts w:eastAsia="Trebuchet MS"/>
          <w:sz w:val="24"/>
          <w:szCs w:val="24"/>
          <w:lang w:val="bg-BG"/>
        </w:rPr>
        <w:t>.</w:t>
      </w:r>
      <w:r>
        <w:rPr>
          <w:rFonts w:eastAsia="Trebuchet MS"/>
          <w:sz w:val="24"/>
          <w:szCs w:val="24"/>
          <w:lang w:val="en-US"/>
        </w:rPr>
        <w:t xml:space="preserve"> </w:t>
      </w:r>
      <w:r w:rsidR="003C492C" w:rsidRPr="009916F1">
        <w:rPr>
          <w:rFonts w:eastAsia="Trebuchet MS"/>
          <w:sz w:val="24"/>
          <w:szCs w:val="24"/>
          <w:lang w:val="bg-BG"/>
        </w:rPr>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3</w:t>
      </w:r>
      <w:r>
        <w:rPr>
          <w:rFonts w:eastAsia="Trebuchet MS"/>
          <w:sz w:val="24"/>
          <w:szCs w:val="24"/>
          <w:lang w:val="en-US"/>
        </w:rPr>
        <w:t>3</w:t>
      </w:r>
      <w:r w:rsidR="003C492C" w:rsidRPr="009916F1">
        <w:rPr>
          <w:rFonts w:eastAsia="Trebuchet MS"/>
          <w:sz w:val="24"/>
          <w:szCs w:val="24"/>
          <w:lang w:val="bg-BG"/>
        </w:rPr>
        <w:t>.</w:t>
      </w:r>
      <w:r w:rsidR="003C492C">
        <w:rPr>
          <w:rFonts w:eastAsia="Trebuchet MS"/>
          <w:szCs w:val="24"/>
          <w:lang w:val="bg-BG"/>
        </w:rPr>
        <w:t xml:space="preserve"> </w:t>
      </w:r>
      <w:r w:rsidR="003C492C" w:rsidRPr="009916F1">
        <w:rPr>
          <w:rFonts w:eastAsia="Trebuchet MS"/>
          <w:sz w:val="24"/>
          <w:szCs w:val="24"/>
          <w:lang w:val="bg-BG"/>
        </w:rPr>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lastRenderedPageBreak/>
        <w:t>3</w:t>
      </w:r>
      <w:r>
        <w:rPr>
          <w:rFonts w:eastAsia="Trebuchet MS"/>
          <w:sz w:val="24"/>
          <w:szCs w:val="24"/>
          <w:lang w:val="en-US"/>
        </w:rPr>
        <w:t>4</w:t>
      </w:r>
      <w:r w:rsidR="003C492C" w:rsidRPr="009916F1">
        <w:rPr>
          <w:rFonts w:eastAsia="Trebuchet MS"/>
          <w:sz w:val="24"/>
          <w:szCs w:val="24"/>
          <w:lang w:val="bg-BG"/>
        </w:rPr>
        <w:t>.</w:t>
      </w:r>
      <w:r w:rsidR="003C492C">
        <w:rPr>
          <w:rFonts w:eastAsia="Trebuchet MS"/>
          <w:szCs w:val="24"/>
          <w:lang w:val="bg-BG"/>
        </w:rPr>
        <w:t xml:space="preserve"> </w:t>
      </w:r>
      <w:r w:rsidR="003C492C" w:rsidRPr="009916F1">
        <w:rPr>
          <w:rFonts w:eastAsia="Trebuchet MS"/>
          <w:sz w:val="24"/>
          <w:szCs w:val="24"/>
          <w:lang w:val="bg-BG"/>
        </w:rPr>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3</w:t>
      </w:r>
      <w:r>
        <w:rPr>
          <w:rFonts w:eastAsia="Trebuchet MS"/>
          <w:sz w:val="24"/>
          <w:szCs w:val="24"/>
          <w:lang w:val="en-US"/>
        </w:rPr>
        <w:t>5</w:t>
      </w:r>
      <w:r w:rsidR="003C492C" w:rsidRPr="009916F1">
        <w:rPr>
          <w:rFonts w:eastAsia="Trebuchet MS"/>
          <w:sz w:val="24"/>
          <w:szCs w:val="24"/>
          <w:lang w:val="bg-BG"/>
        </w:rPr>
        <w:t>.</w:t>
      </w:r>
      <w:r w:rsidR="003C492C">
        <w:rPr>
          <w:rFonts w:eastAsia="Trebuchet MS"/>
          <w:szCs w:val="24"/>
          <w:lang w:val="bg-BG"/>
        </w:rPr>
        <w:t xml:space="preserve"> </w:t>
      </w:r>
      <w:r w:rsidR="003C492C" w:rsidRPr="009916F1">
        <w:rPr>
          <w:rFonts w:eastAsia="Trebuchet MS"/>
          <w:sz w:val="24"/>
          <w:szCs w:val="24"/>
          <w:lang w:val="bg-BG"/>
        </w:rPr>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3</w:t>
      </w:r>
      <w:r>
        <w:rPr>
          <w:rFonts w:eastAsia="Trebuchet MS"/>
          <w:sz w:val="24"/>
          <w:szCs w:val="24"/>
          <w:lang w:val="en-US"/>
        </w:rPr>
        <w:t>6</w:t>
      </w:r>
      <w:r w:rsidR="003C492C" w:rsidRPr="009916F1">
        <w:rPr>
          <w:rFonts w:eastAsia="Trebuchet MS"/>
          <w:sz w:val="24"/>
          <w:szCs w:val="24"/>
          <w:lang w:val="bg-BG"/>
        </w:rPr>
        <w:t>.</w:t>
      </w:r>
      <w:r w:rsidR="003C492C">
        <w:rPr>
          <w:rFonts w:eastAsia="Trebuchet MS"/>
          <w:szCs w:val="24"/>
          <w:lang w:val="bg-BG"/>
        </w:rPr>
        <w:t xml:space="preserve"> </w:t>
      </w:r>
      <w:r w:rsidR="003C492C" w:rsidRPr="009916F1">
        <w:rPr>
          <w:rFonts w:eastAsia="Trebuchet MS"/>
          <w:sz w:val="24"/>
          <w:szCs w:val="24"/>
          <w:lang w:val="bg-BG"/>
        </w:rPr>
        <w:t>Да  съставя всички актове и протоколи съгласно Наредба № 3 от 2003 г. за съставяне на актове и протоколи по време на строителството;</w:t>
      </w:r>
    </w:p>
    <w:p w:rsidR="003C492C" w:rsidRPr="009916F1" w:rsidRDefault="00402160" w:rsidP="003C492C">
      <w:pPr>
        <w:spacing w:after="160"/>
        <w:jc w:val="both"/>
        <w:rPr>
          <w:rFonts w:eastAsia="Trebuchet MS"/>
          <w:sz w:val="24"/>
          <w:szCs w:val="24"/>
          <w:lang w:val="bg-BG"/>
        </w:rPr>
      </w:pPr>
      <w:r>
        <w:rPr>
          <w:rFonts w:eastAsia="Trebuchet MS"/>
          <w:sz w:val="24"/>
          <w:szCs w:val="24"/>
          <w:lang w:val="bg-BG"/>
        </w:rPr>
        <w:t>3</w:t>
      </w:r>
      <w:r>
        <w:rPr>
          <w:rFonts w:eastAsia="Trebuchet MS"/>
          <w:sz w:val="24"/>
          <w:szCs w:val="24"/>
          <w:lang w:val="en-US"/>
        </w:rPr>
        <w:t>7</w:t>
      </w:r>
      <w:r w:rsidR="003C492C" w:rsidRPr="009916F1">
        <w:rPr>
          <w:rFonts w:eastAsia="Trebuchet MS"/>
          <w:sz w:val="24"/>
          <w:szCs w:val="24"/>
          <w:lang w:val="bg-BG"/>
        </w:rPr>
        <w:t xml:space="preserve">. Да опазва геодезичните знаци/основи, камъни, </w:t>
      </w:r>
      <w:proofErr w:type="spellStart"/>
      <w:r w:rsidR="003C492C" w:rsidRPr="009916F1">
        <w:rPr>
          <w:rFonts w:eastAsia="Trebuchet MS"/>
          <w:sz w:val="24"/>
          <w:szCs w:val="24"/>
          <w:lang w:val="bg-BG"/>
        </w:rPr>
        <w:t>репери</w:t>
      </w:r>
      <w:proofErr w:type="spellEnd"/>
      <w:r w:rsidR="003C492C" w:rsidRPr="009916F1">
        <w:rPr>
          <w:rFonts w:eastAsia="Trebuchet MS"/>
          <w:sz w:val="24"/>
          <w:szCs w:val="24"/>
          <w:lang w:val="bg-BG"/>
        </w:rPr>
        <w:t xml:space="preserve"> и др./. Ако е неизбежно премахването на геодезичен знак да се извърши прецизен </w:t>
      </w:r>
      <w:proofErr w:type="spellStart"/>
      <w:r w:rsidR="003C492C" w:rsidRPr="009916F1">
        <w:rPr>
          <w:rFonts w:eastAsia="Trebuchet MS"/>
          <w:sz w:val="24"/>
          <w:szCs w:val="24"/>
          <w:lang w:val="bg-BG"/>
        </w:rPr>
        <w:t>репераж</w:t>
      </w:r>
      <w:proofErr w:type="spellEnd"/>
      <w:r w:rsidR="003C492C" w:rsidRPr="009916F1">
        <w:rPr>
          <w:rFonts w:eastAsia="Trebuchet MS"/>
          <w:sz w:val="24"/>
          <w:szCs w:val="24"/>
          <w:lang w:val="bg-BG"/>
        </w:rPr>
        <w:t xml:space="preserve">. Преди премахването на знака да се уведоми техническата служба на Общината за проверка на </w:t>
      </w:r>
      <w:proofErr w:type="spellStart"/>
      <w:r w:rsidR="003C492C" w:rsidRPr="009916F1">
        <w:rPr>
          <w:rFonts w:eastAsia="Trebuchet MS"/>
          <w:sz w:val="24"/>
          <w:szCs w:val="24"/>
          <w:lang w:val="bg-BG"/>
        </w:rPr>
        <w:t>репаража</w:t>
      </w:r>
      <w:proofErr w:type="spellEnd"/>
      <w:r w:rsidR="003C492C" w:rsidRPr="009916F1">
        <w:rPr>
          <w:rFonts w:eastAsia="Trebuchet MS"/>
          <w:sz w:val="24"/>
          <w:szCs w:val="24"/>
          <w:lang w:val="bg-BG"/>
        </w:rPr>
        <w:t xml:space="preserve"> и определяне на начина и срока за възстановяване на </w:t>
      </w:r>
      <w:proofErr w:type="spellStart"/>
      <w:r w:rsidR="003C492C" w:rsidRPr="009916F1">
        <w:rPr>
          <w:rFonts w:eastAsia="Trebuchet MS"/>
          <w:sz w:val="24"/>
          <w:szCs w:val="24"/>
          <w:lang w:val="bg-BG"/>
        </w:rPr>
        <w:t>геодезическия</w:t>
      </w:r>
      <w:proofErr w:type="spellEnd"/>
      <w:r w:rsidR="003C492C" w:rsidRPr="009916F1">
        <w:rPr>
          <w:rFonts w:eastAsia="Trebuchet MS"/>
          <w:sz w:val="24"/>
          <w:szCs w:val="24"/>
          <w:lang w:val="bg-BG"/>
        </w:rPr>
        <w:t xml:space="preserve"> знак. </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3</w:t>
      </w:r>
      <w:r>
        <w:rPr>
          <w:rFonts w:eastAsia="Trebuchet MS"/>
          <w:sz w:val="24"/>
          <w:szCs w:val="24"/>
          <w:lang w:val="en-US"/>
        </w:rPr>
        <w:t>8</w:t>
      </w:r>
      <w:r w:rsidR="003C492C" w:rsidRPr="009916F1">
        <w:rPr>
          <w:rFonts w:eastAsia="Trebuchet MS"/>
          <w:sz w:val="24"/>
          <w:szCs w:val="24"/>
          <w:lang w:val="bg-BG"/>
        </w:rPr>
        <w:t>.</w:t>
      </w:r>
      <w:r w:rsidR="003C492C">
        <w:rPr>
          <w:rFonts w:eastAsia="Trebuchet MS"/>
          <w:szCs w:val="24"/>
          <w:lang w:val="bg-BG"/>
        </w:rPr>
        <w:t xml:space="preserve"> </w:t>
      </w:r>
      <w:r w:rsidR="003C492C" w:rsidRPr="009916F1">
        <w:rPr>
          <w:rFonts w:eastAsia="Trebuchet MS"/>
          <w:sz w:val="24"/>
          <w:szCs w:val="24"/>
          <w:lang w:val="bg-BG"/>
        </w:rPr>
        <w:t xml:space="preserve">След завършване на строежа да направи </w:t>
      </w:r>
      <w:proofErr w:type="spellStart"/>
      <w:r w:rsidR="003C492C" w:rsidRPr="009916F1">
        <w:rPr>
          <w:rFonts w:eastAsia="Trebuchet MS"/>
          <w:sz w:val="24"/>
          <w:szCs w:val="24"/>
          <w:lang w:val="bg-BG"/>
        </w:rPr>
        <w:t>геодезическо</w:t>
      </w:r>
      <w:proofErr w:type="spellEnd"/>
      <w:r w:rsidR="003C492C" w:rsidRPr="009916F1">
        <w:rPr>
          <w:rFonts w:eastAsia="Trebuchet MS"/>
          <w:sz w:val="24"/>
          <w:szCs w:val="24"/>
          <w:lang w:val="bg-BG"/>
        </w:rPr>
        <w:t xml:space="preserve"> заснемане за нанасяне в кадастъра и издаване на удостоверение по чл. 54а, ал. 3 от ЗКИР, когато е приложимо. </w:t>
      </w:r>
    </w:p>
    <w:p w:rsidR="0099198C" w:rsidRDefault="00402160" w:rsidP="003C492C">
      <w:pPr>
        <w:spacing w:after="160" w:line="259" w:lineRule="auto"/>
        <w:jc w:val="both"/>
        <w:rPr>
          <w:rFonts w:eastAsia="Trebuchet MS"/>
          <w:sz w:val="24"/>
          <w:szCs w:val="24"/>
          <w:lang w:val="bg-BG"/>
        </w:rPr>
      </w:pPr>
      <w:r>
        <w:rPr>
          <w:rFonts w:eastAsia="Trebuchet MS"/>
          <w:szCs w:val="24"/>
          <w:lang w:val="en-US"/>
        </w:rPr>
        <w:t>39</w:t>
      </w:r>
      <w:r w:rsidR="003C492C">
        <w:rPr>
          <w:rFonts w:eastAsia="Trebuchet MS"/>
          <w:szCs w:val="24"/>
          <w:lang w:val="bg-BG"/>
        </w:rPr>
        <w:t xml:space="preserve">. </w:t>
      </w:r>
      <w:r w:rsidR="003C492C" w:rsidRPr="009916F1">
        <w:rPr>
          <w:rFonts w:eastAsia="Trebuchet MS"/>
          <w:sz w:val="24"/>
          <w:szCs w:val="24"/>
          <w:lang w:val="bg-BG"/>
        </w:rPr>
        <w:t>ИЗПЪЛНИТЕЛЯТ следва да извърши всички необходими замервания, проби, изпитвания, тестове и други подобни на всички конструкции и инсталации</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4</w:t>
      </w:r>
      <w:r>
        <w:rPr>
          <w:rFonts w:eastAsia="Trebuchet MS"/>
          <w:sz w:val="24"/>
          <w:szCs w:val="24"/>
          <w:lang w:val="en-US"/>
        </w:rPr>
        <w:t>0</w:t>
      </w:r>
      <w:r w:rsidR="003C492C" w:rsidRPr="009916F1">
        <w:rPr>
          <w:rFonts w:eastAsia="Trebuchet MS"/>
          <w:sz w:val="24"/>
          <w:szCs w:val="24"/>
          <w:lang w:val="bg-BG"/>
        </w:rPr>
        <w:t>. 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4</w:t>
      </w:r>
      <w:r>
        <w:rPr>
          <w:rFonts w:eastAsia="Trebuchet MS"/>
          <w:sz w:val="24"/>
          <w:szCs w:val="24"/>
          <w:lang w:val="en-US"/>
        </w:rPr>
        <w:t>1</w:t>
      </w:r>
      <w:r w:rsidR="003C492C" w:rsidRPr="009916F1">
        <w:rPr>
          <w:rFonts w:eastAsia="Trebuchet MS"/>
          <w:sz w:val="24"/>
          <w:szCs w:val="24"/>
          <w:lang w:val="bg-BG"/>
        </w:rPr>
        <w:t>. Да спазва изискванията за съхранение на документация за проекта в съответ</w:t>
      </w:r>
      <w:r w:rsidR="003C492C">
        <w:rPr>
          <w:rFonts w:eastAsia="Trebuchet MS"/>
          <w:szCs w:val="24"/>
          <w:lang w:val="bg-BG"/>
        </w:rPr>
        <w:t xml:space="preserve">ствие с правилата на програмата, а именно цялата документация по договора се съхранява или под формата на оригинали, или в заверени версии верни с оригинала, на общоприети носители на данни. Съхранението се извършва в съответствие с изискванията на Закона за счетоводството, като счетоводната система и документацията са налични до изтичане на срока за съхранение на документацията, указана в чл. 140 от Регламент ЕС 1303/2013. </w:t>
      </w:r>
    </w:p>
    <w:p w:rsidR="003C492C" w:rsidRPr="009916F1" w:rsidRDefault="00402160" w:rsidP="003C492C">
      <w:pPr>
        <w:spacing w:after="160"/>
        <w:jc w:val="both"/>
        <w:rPr>
          <w:rFonts w:eastAsia="Trebuchet MS"/>
          <w:sz w:val="24"/>
          <w:szCs w:val="24"/>
          <w:lang w:val="bg-BG"/>
        </w:rPr>
      </w:pPr>
      <w:r>
        <w:rPr>
          <w:rFonts w:eastAsia="Trebuchet MS"/>
          <w:sz w:val="24"/>
          <w:szCs w:val="24"/>
          <w:lang w:val="bg-BG"/>
        </w:rPr>
        <w:t>4</w:t>
      </w:r>
      <w:r>
        <w:rPr>
          <w:rFonts w:eastAsia="Trebuchet MS"/>
          <w:sz w:val="24"/>
          <w:szCs w:val="24"/>
          <w:lang w:val="en-US"/>
        </w:rPr>
        <w:t>2</w:t>
      </w:r>
      <w:r w:rsidR="003C492C" w:rsidRPr="009916F1">
        <w:rPr>
          <w:rFonts w:eastAsia="Trebuchet MS"/>
          <w:sz w:val="24"/>
          <w:szCs w:val="24"/>
          <w:lang w:val="bg-BG"/>
        </w:rPr>
        <w:t>. Да оказва съдействие</w:t>
      </w:r>
      <w:r w:rsidR="003C492C">
        <w:rPr>
          <w:rFonts w:eastAsia="Trebuchet MS"/>
          <w:szCs w:val="24"/>
          <w:lang w:val="bg-BG"/>
        </w:rPr>
        <w:t xml:space="preserve"> </w:t>
      </w:r>
      <w:r w:rsidR="003C492C" w:rsidRPr="009916F1">
        <w:rPr>
          <w:rFonts w:eastAsia="Trebuchet MS"/>
          <w:sz w:val="24"/>
          <w:szCs w:val="24"/>
          <w:lang w:val="bg-BG"/>
        </w:rPr>
        <w:t xml:space="preserve">на Възложителя, Управляващия орган, националните и европейски съдебни, </w:t>
      </w:r>
      <w:proofErr w:type="spellStart"/>
      <w:r w:rsidR="003C492C" w:rsidRPr="009916F1">
        <w:rPr>
          <w:rFonts w:eastAsia="Trebuchet MS"/>
          <w:sz w:val="24"/>
          <w:szCs w:val="24"/>
          <w:lang w:val="bg-BG"/>
        </w:rPr>
        <w:t>одитни</w:t>
      </w:r>
      <w:proofErr w:type="spellEnd"/>
      <w:r w:rsidR="003C492C" w:rsidRPr="009916F1">
        <w:rPr>
          <w:rFonts w:eastAsia="Trebuchet MS"/>
          <w:sz w:val="24"/>
          <w:szCs w:val="24"/>
          <w:lang w:val="bg-BG"/>
        </w:rPr>
        <w:t xml:space="preserve"> и контролни органи и външни </w:t>
      </w:r>
      <w:proofErr w:type="spellStart"/>
      <w:r w:rsidR="003C492C" w:rsidRPr="009916F1">
        <w:rPr>
          <w:rFonts w:eastAsia="Trebuchet MS"/>
          <w:sz w:val="24"/>
          <w:szCs w:val="24"/>
          <w:lang w:val="bg-BG"/>
        </w:rPr>
        <w:t>одитори</w:t>
      </w:r>
      <w:proofErr w:type="spellEnd"/>
      <w:r w:rsidR="003C492C" w:rsidRPr="009916F1">
        <w:rPr>
          <w:rFonts w:eastAsia="Trebuchet MS"/>
          <w:sz w:val="24"/>
          <w:szCs w:val="24"/>
          <w:lang w:val="bg-BG"/>
        </w:rPr>
        <w:t>, извършващи проверки, за изпълнение на техните правомощия, произтичащи от европейското и националното законодателство за извършване на проверки, инспекции, одит и др. Изпълнителят осигурява достъп до помещенията и до всички документи, свързани с изпълнението на договора</w:t>
      </w:r>
      <w:r w:rsidR="003C492C">
        <w:rPr>
          <w:rFonts w:eastAsia="Trebuchet MS"/>
          <w:szCs w:val="24"/>
          <w:lang w:val="bg-BG"/>
        </w:rPr>
        <w:t xml:space="preserve">. </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4</w:t>
      </w:r>
      <w:r>
        <w:rPr>
          <w:rFonts w:eastAsia="Trebuchet MS"/>
          <w:sz w:val="24"/>
          <w:szCs w:val="24"/>
          <w:lang w:val="en-US"/>
        </w:rPr>
        <w:t>3</w:t>
      </w:r>
      <w:r w:rsidR="003C492C" w:rsidRPr="009916F1">
        <w:rPr>
          <w:rFonts w:eastAsia="Trebuchet MS"/>
          <w:sz w:val="24"/>
          <w:szCs w:val="24"/>
          <w:lang w:val="bg-BG"/>
        </w:rPr>
        <w:t xml:space="preserve">. Да следи и докладва за нередности* при изпълнението на договора. В случай на допусната или извършена нередност от Изпълнителя, Възложителят има право да поиска от Изпълнителя възстановяване в пълен размер на неправомерно получени суми, следствие на нередността. Ако сумите не бъдат възстановени в определения от Възложителя срок, той има право да ги прихване от </w:t>
      </w:r>
      <w:proofErr w:type="spellStart"/>
      <w:r w:rsidR="003C492C" w:rsidRPr="009916F1">
        <w:rPr>
          <w:rFonts w:eastAsia="Trebuchet MS"/>
          <w:sz w:val="24"/>
          <w:szCs w:val="24"/>
          <w:lang w:val="bg-BG"/>
        </w:rPr>
        <w:t>последващи</w:t>
      </w:r>
      <w:proofErr w:type="spellEnd"/>
      <w:r w:rsidR="003C492C" w:rsidRPr="009916F1">
        <w:rPr>
          <w:rFonts w:eastAsia="Trebuchet MS"/>
          <w:sz w:val="24"/>
          <w:szCs w:val="24"/>
          <w:lang w:val="bg-BG"/>
        </w:rPr>
        <w:t xml:space="preserve"> плащания към изпълнителя или от гаранцията за изпълнение на договора, заедно с начислената законна лихва.  </w:t>
      </w:r>
    </w:p>
    <w:p w:rsidR="003C492C" w:rsidRPr="009916F1" w:rsidRDefault="003C492C" w:rsidP="003C492C">
      <w:pPr>
        <w:spacing w:after="160" w:line="259" w:lineRule="auto"/>
        <w:jc w:val="both"/>
        <w:rPr>
          <w:rFonts w:eastAsia="Trebuchet MS"/>
          <w:sz w:val="24"/>
          <w:szCs w:val="24"/>
          <w:lang w:val="bg-BG"/>
        </w:rPr>
      </w:pPr>
      <w:r>
        <w:rPr>
          <w:rFonts w:eastAsia="Trebuchet MS"/>
          <w:szCs w:val="24"/>
          <w:lang w:val="bg-BG"/>
        </w:rPr>
        <w:t>* „нередност“</w:t>
      </w:r>
      <w:r w:rsidRPr="009916F1">
        <w:rPr>
          <w:rFonts w:eastAsia="Trebuchet MS"/>
          <w:sz w:val="24"/>
          <w:szCs w:val="24"/>
          <w:lang w:val="bg-BG"/>
        </w:rPr>
        <w:t xml:space="preserve"> означава всяко нарушение на правото на Съюза или на националното право, произтичащо от действие или бездействие на икономически оператор, участващ </w:t>
      </w:r>
      <w:r w:rsidRPr="009916F1">
        <w:rPr>
          <w:rFonts w:eastAsia="Trebuchet MS"/>
          <w:sz w:val="24"/>
          <w:szCs w:val="24"/>
          <w:lang w:val="bg-BG"/>
        </w:rPr>
        <w:lastRenderedPageBreak/>
        <w:t>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3C492C" w:rsidRPr="009916F1" w:rsidRDefault="00402160" w:rsidP="003C492C">
      <w:pPr>
        <w:spacing w:after="160"/>
        <w:jc w:val="both"/>
        <w:rPr>
          <w:rFonts w:eastAsia="Trebuchet MS"/>
          <w:sz w:val="24"/>
          <w:szCs w:val="24"/>
          <w:lang w:val="bg-BG"/>
        </w:rPr>
      </w:pPr>
      <w:r>
        <w:rPr>
          <w:rFonts w:eastAsia="Trebuchet MS"/>
          <w:sz w:val="24"/>
          <w:szCs w:val="24"/>
          <w:lang w:val="bg-BG"/>
        </w:rPr>
        <w:t>4</w:t>
      </w:r>
      <w:r>
        <w:rPr>
          <w:rFonts w:eastAsia="Trebuchet MS"/>
          <w:sz w:val="24"/>
          <w:szCs w:val="24"/>
          <w:lang w:val="en-US"/>
        </w:rPr>
        <w:t>4</w:t>
      </w:r>
      <w:r w:rsidR="003C492C" w:rsidRPr="009916F1">
        <w:rPr>
          <w:rFonts w:eastAsia="Trebuchet MS"/>
          <w:sz w:val="24"/>
          <w:szCs w:val="24"/>
          <w:lang w:val="bg-BG"/>
        </w:rPr>
        <w:t xml:space="preserve">. ИЗПЪЛНИТЕЛЯТ се задължава да съхранява документацията и да оказва съдействие при извършване на </w:t>
      </w:r>
      <w:r w:rsidR="003C492C">
        <w:rPr>
          <w:rFonts w:eastAsia="Trebuchet MS"/>
          <w:szCs w:val="24"/>
          <w:lang w:val="bg-BG"/>
        </w:rPr>
        <w:t xml:space="preserve">проверките, описани в точка 43 </w:t>
      </w:r>
      <w:r w:rsidR="003C492C" w:rsidRPr="009916F1">
        <w:rPr>
          <w:rFonts w:eastAsia="Trebuchet MS"/>
          <w:sz w:val="24"/>
          <w:szCs w:val="24"/>
          <w:lang w:val="bg-BG"/>
        </w:rPr>
        <w:t xml:space="preserve"> в рамките на пет години, считано от годината следваща годината на приключване на договора. При проверки на място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сключения Договор;</w:t>
      </w:r>
    </w:p>
    <w:p w:rsidR="003C492C" w:rsidRPr="009916F1" w:rsidRDefault="00402160" w:rsidP="003C492C">
      <w:pPr>
        <w:spacing w:after="160"/>
        <w:jc w:val="both"/>
        <w:rPr>
          <w:rFonts w:eastAsia="Trebuchet MS"/>
          <w:sz w:val="24"/>
          <w:szCs w:val="24"/>
          <w:lang w:val="bg-BG"/>
        </w:rPr>
      </w:pPr>
      <w:r>
        <w:rPr>
          <w:rFonts w:eastAsia="Trebuchet MS"/>
          <w:sz w:val="24"/>
          <w:szCs w:val="24"/>
          <w:lang w:val="bg-BG"/>
        </w:rPr>
        <w:t>4</w:t>
      </w:r>
      <w:r>
        <w:rPr>
          <w:rFonts w:eastAsia="Trebuchet MS"/>
          <w:sz w:val="24"/>
          <w:szCs w:val="24"/>
          <w:lang w:val="en-US"/>
        </w:rPr>
        <w:t>5</w:t>
      </w:r>
      <w:r w:rsidR="003C492C" w:rsidRPr="009916F1">
        <w:rPr>
          <w:rFonts w:eastAsia="Trebuchet MS"/>
          <w:sz w:val="24"/>
          <w:szCs w:val="24"/>
          <w:lang w:val="bg-BG"/>
        </w:rPr>
        <w:t xml:space="preserve">. ИЗПЪЛНИТЕЛЯТ се задължава, да спазва изискванията за изпълнение на мерките за информация и публичност по проекти, финансирани по </w:t>
      </w:r>
      <w:proofErr w:type="spellStart"/>
      <w:r w:rsidR="003C492C" w:rsidRPr="00AA2A8B">
        <w:rPr>
          <w:b/>
          <w:bCs/>
          <w:sz w:val="24"/>
          <w:szCs w:val="24"/>
        </w:rPr>
        <w:t>Оперативна</w:t>
      </w:r>
      <w:proofErr w:type="spellEnd"/>
      <w:r w:rsidR="003C492C" w:rsidRPr="00AA2A8B">
        <w:rPr>
          <w:b/>
          <w:bCs/>
          <w:sz w:val="24"/>
          <w:szCs w:val="24"/>
        </w:rPr>
        <w:t xml:space="preserve"> </w:t>
      </w:r>
      <w:proofErr w:type="spellStart"/>
      <w:r w:rsidR="003C492C" w:rsidRPr="00AA2A8B">
        <w:rPr>
          <w:b/>
          <w:bCs/>
          <w:sz w:val="24"/>
          <w:szCs w:val="24"/>
        </w:rPr>
        <w:t>програма</w:t>
      </w:r>
      <w:proofErr w:type="spellEnd"/>
      <w:r w:rsidR="003C492C" w:rsidRPr="00AA2A8B">
        <w:rPr>
          <w:b/>
          <w:bCs/>
          <w:sz w:val="24"/>
          <w:szCs w:val="24"/>
        </w:rPr>
        <w:t xml:space="preserve"> ” </w:t>
      </w:r>
      <w:proofErr w:type="spellStart"/>
      <w:r w:rsidR="003C492C" w:rsidRPr="00AA2A8B">
        <w:rPr>
          <w:b/>
          <w:bCs/>
          <w:sz w:val="24"/>
          <w:szCs w:val="24"/>
        </w:rPr>
        <w:t>Развитие</w:t>
      </w:r>
      <w:proofErr w:type="spellEnd"/>
      <w:r w:rsidR="003C492C" w:rsidRPr="00AA2A8B">
        <w:rPr>
          <w:b/>
          <w:bCs/>
          <w:sz w:val="24"/>
          <w:szCs w:val="24"/>
        </w:rPr>
        <w:t xml:space="preserve"> </w:t>
      </w:r>
      <w:proofErr w:type="spellStart"/>
      <w:r w:rsidR="003C492C" w:rsidRPr="00AA2A8B">
        <w:rPr>
          <w:b/>
          <w:bCs/>
          <w:sz w:val="24"/>
          <w:szCs w:val="24"/>
        </w:rPr>
        <w:t>на</w:t>
      </w:r>
      <w:proofErr w:type="spellEnd"/>
      <w:r w:rsidR="003C492C" w:rsidRPr="00AA2A8B">
        <w:rPr>
          <w:b/>
          <w:bCs/>
          <w:sz w:val="24"/>
          <w:szCs w:val="24"/>
        </w:rPr>
        <w:t xml:space="preserve"> </w:t>
      </w:r>
      <w:proofErr w:type="spellStart"/>
      <w:r w:rsidR="003C492C" w:rsidRPr="00AA2A8B">
        <w:rPr>
          <w:b/>
          <w:bCs/>
          <w:sz w:val="24"/>
          <w:szCs w:val="24"/>
        </w:rPr>
        <w:t>човешките</w:t>
      </w:r>
      <w:proofErr w:type="spellEnd"/>
      <w:r w:rsidR="003C492C" w:rsidRPr="00AA2A8B">
        <w:rPr>
          <w:b/>
          <w:bCs/>
          <w:sz w:val="24"/>
          <w:szCs w:val="24"/>
        </w:rPr>
        <w:t xml:space="preserve"> </w:t>
      </w:r>
      <w:proofErr w:type="spellStart"/>
      <w:r w:rsidR="003C492C" w:rsidRPr="00AA2A8B">
        <w:rPr>
          <w:b/>
          <w:bCs/>
          <w:sz w:val="24"/>
          <w:szCs w:val="24"/>
        </w:rPr>
        <w:t>ресурси</w:t>
      </w:r>
      <w:proofErr w:type="spellEnd"/>
      <w:r w:rsidR="003C492C" w:rsidRPr="00AA2A8B">
        <w:rPr>
          <w:b/>
          <w:bCs/>
          <w:sz w:val="24"/>
          <w:szCs w:val="24"/>
        </w:rPr>
        <w:t>”  2014-2020 г.</w:t>
      </w:r>
      <w:r w:rsidR="003C492C">
        <w:rPr>
          <w:b/>
          <w:bCs/>
          <w:szCs w:val="24"/>
          <w:lang w:val="bg-BG"/>
        </w:rPr>
        <w:t xml:space="preserve">, процедура </w:t>
      </w:r>
      <w:r w:rsidR="003C492C" w:rsidRPr="00AA2A8B">
        <w:rPr>
          <w:b/>
          <w:bCs/>
          <w:sz w:val="24"/>
          <w:szCs w:val="24"/>
          <w:lang w:val="en-US"/>
        </w:rPr>
        <w:t xml:space="preserve">BG05M9OR001-2.008 </w:t>
      </w:r>
      <w:r w:rsidR="003C492C" w:rsidRPr="00AA2A8B">
        <w:rPr>
          <w:b/>
          <w:bCs/>
          <w:sz w:val="24"/>
          <w:szCs w:val="24"/>
        </w:rPr>
        <w:t>„</w:t>
      </w:r>
      <w:proofErr w:type="spellStart"/>
      <w:r w:rsidR="003C492C" w:rsidRPr="00AA2A8B">
        <w:rPr>
          <w:b/>
          <w:bCs/>
          <w:sz w:val="24"/>
          <w:szCs w:val="24"/>
        </w:rPr>
        <w:t>Подкрепа</w:t>
      </w:r>
      <w:proofErr w:type="spellEnd"/>
      <w:r w:rsidR="003C492C" w:rsidRPr="00AA2A8B">
        <w:rPr>
          <w:b/>
          <w:bCs/>
          <w:sz w:val="24"/>
          <w:szCs w:val="24"/>
        </w:rPr>
        <w:t xml:space="preserve"> </w:t>
      </w:r>
      <w:proofErr w:type="spellStart"/>
      <w:r w:rsidR="003C492C" w:rsidRPr="00AA2A8B">
        <w:rPr>
          <w:b/>
          <w:bCs/>
          <w:sz w:val="24"/>
          <w:szCs w:val="24"/>
        </w:rPr>
        <w:t>за</w:t>
      </w:r>
      <w:proofErr w:type="spellEnd"/>
      <w:r w:rsidR="003C492C" w:rsidRPr="00AA2A8B">
        <w:rPr>
          <w:b/>
          <w:bCs/>
          <w:sz w:val="24"/>
          <w:szCs w:val="24"/>
        </w:rPr>
        <w:t xml:space="preserve"> </w:t>
      </w:r>
      <w:proofErr w:type="spellStart"/>
      <w:r w:rsidR="003C492C" w:rsidRPr="00AA2A8B">
        <w:rPr>
          <w:b/>
          <w:bCs/>
          <w:sz w:val="24"/>
          <w:szCs w:val="24"/>
        </w:rPr>
        <w:t>лицата</w:t>
      </w:r>
      <w:proofErr w:type="spellEnd"/>
      <w:r w:rsidR="003C492C" w:rsidRPr="00AA2A8B">
        <w:rPr>
          <w:b/>
          <w:bCs/>
          <w:sz w:val="24"/>
          <w:szCs w:val="24"/>
        </w:rPr>
        <w:t xml:space="preserve"> с </w:t>
      </w:r>
      <w:proofErr w:type="spellStart"/>
      <w:r w:rsidR="003C492C" w:rsidRPr="00AA2A8B">
        <w:rPr>
          <w:b/>
          <w:bCs/>
          <w:sz w:val="24"/>
          <w:szCs w:val="24"/>
        </w:rPr>
        <w:t>увреждания</w:t>
      </w:r>
      <w:proofErr w:type="spellEnd"/>
      <w:r w:rsidR="003C492C" w:rsidRPr="00AA2A8B">
        <w:rPr>
          <w:b/>
          <w:bCs/>
          <w:sz w:val="24"/>
          <w:szCs w:val="24"/>
        </w:rPr>
        <w:t>“</w:t>
      </w:r>
      <w:r w:rsidR="003C492C">
        <w:rPr>
          <w:b/>
          <w:bCs/>
          <w:szCs w:val="24"/>
          <w:lang w:val="bg-BG"/>
        </w:rPr>
        <w:t>.</w:t>
      </w:r>
      <w:r w:rsidR="003C492C" w:rsidRPr="009916F1">
        <w:rPr>
          <w:rFonts w:eastAsia="Trebuchet MS"/>
          <w:sz w:val="24"/>
          <w:szCs w:val="24"/>
          <w:lang w:val="bg-BG"/>
        </w:rPr>
        <w:t xml:space="preserve"> Предприетите за тази цел мерки трябва да са съобразени със съответните правила за информиране, комуникация и реклама, предвидени</w:t>
      </w:r>
      <w:r w:rsidR="003C492C">
        <w:rPr>
          <w:rFonts w:eastAsia="Trebuchet MS"/>
          <w:szCs w:val="24"/>
          <w:lang w:val="bg-BG"/>
        </w:rPr>
        <w:t xml:space="preserve"> в Регламент на ЕС 1303/2013 г. и Регламент на ЕС 1304/2013г. ако е </w:t>
      </w:r>
      <w:proofErr w:type="spellStart"/>
      <w:r w:rsidR="003C492C">
        <w:rPr>
          <w:rFonts w:eastAsia="Trebuchet MS"/>
          <w:szCs w:val="24"/>
          <w:lang w:val="bg-BG"/>
        </w:rPr>
        <w:t>приложилмо</w:t>
      </w:r>
      <w:proofErr w:type="spellEnd"/>
      <w:r w:rsidR="003C492C">
        <w:rPr>
          <w:rFonts w:eastAsia="Trebuchet MS"/>
          <w:szCs w:val="24"/>
          <w:lang w:val="bg-BG"/>
        </w:rPr>
        <w:t>.</w:t>
      </w:r>
    </w:p>
    <w:p w:rsidR="003C492C" w:rsidRPr="009916F1" w:rsidRDefault="00402160" w:rsidP="003C492C">
      <w:pPr>
        <w:spacing w:after="160"/>
        <w:jc w:val="both"/>
        <w:rPr>
          <w:rFonts w:eastAsia="Trebuchet MS"/>
          <w:sz w:val="24"/>
          <w:szCs w:val="24"/>
          <w:lang w:val="bg-BG"/>
        </w:rPr>
      </w:pPr>
      <w:r>
        <w:rPr>
          <w:rFonts w:eastAsia="Trebuchet MS"/>
          <w:sz w:val="24"/>
          <w:szCs w:val="24"/>
          <w:lang w:val="bg-BG"/>
        </w:rPr>
        <w:t>4</w:t>
      </w:r>
      <w:r>
        <w:rPr>
          <w:rFonts w:eastAsia="Trebuchet MS"/>
          <w:sz w:val="24"/>
          <w:szCs w:val="24"/>
          <w:lang w:val="en-US"/>
        </w:rPr>
        <w:t>6</w:t>
      </w:r>
      <w:r w:rsidR="003C492C" w:rsidRPr="009916F1">
        <w:rPr>
          <w:rFonts w:eastAsia="Trebuchet MS"/>
          <w:sz w:val="24"/>
          <w:szCs w:val="24"/>
          <w:lang w:val="bg-BG"/>
        </w:rPr>
        <w:t>. ИЗПЪЛНИТЕЛЯТ се задължава, когато е приложимо, да предприеме всички необходими стъпки за популяризиране на факта и информиране на обществеността за подкрепата на фондовете на ЕС.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Европейския съюз, в каквито и да са документи, свързани с изпълнението на проекта, и при всички контакти с медиите. Всяка информация, предоставена от ИЗПЪЛНИТЕЛЯ на конференция или среща, трябва да конкретизира, че проектът е получил финансиране от Европейския съюз;</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(4) </w:t>
      </w:r>
      <w:r w:rsidRPr="0099198C">
        <w:rPr>
          <w:rFonts w:eastAsia="Trebuchet MS"/>
          <w:color w:val="000000" w:themeColor="text1"/>
          <w:sz w:val="24"/>
          <w:szCs w:val="24"/>
          <w:lang w:val="bg-BG"/>
        </w:rPr>
        <w:t>За извършването на отделните строително-монтажни работи съгласно приетата организация за изпълнение на поръчката,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(5)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(6)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(7)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3C492C" w:rsidRPr="009916F1" w:rsidRDefault="0099198C" w:rsidP="003C492C">
      <w:pPr>
        <w:spacing w:after="160" w:line="259" w:lineRule="auto"/>
        <w:jc w:val="both"/>
        <w:rPr>
          <w:rFonts w:eastAsia="Trebuchet MS"/>
          <w:sz w:val="24"/>
          <w:szCs w:val="24"/>
          <w:lang w:val="bg-BG"/>
        </w:rPr>
      </w:pPr>
      <w:r w:rsidRPr="009916F1">
        <w:rPr>
          <w:rFonts w:eastAsia="Trebuchet MS"/>
          <w:sz w:val="24"/>
          <w:szCs w:val="24"/>
          <w:lang w:val="bg-BG"/>
        </w:rPr>
        <w:t xml:space="preserve"> </w:t>
      </w:r>
      <w:r>
        <w:rPr>
          <w:rFonts w:eastAsia="Trebuchet MS"/>
          <w:sz w:val="24"/>
          <w:szCs w:val="24"/>
          <w:lang w:val="bg-BG"/>
        </w:rPr>
        <w:t>(8</w:t>
      </w:r>
      <w:r w:rsidR="003C492C" w:rsidRPr="009916F1">
        <w:rPr>
          <w:rFonts w:eastAsia="Trebuchet MS"/>
          <w:sz w:val="24"/>
          <w:szCs w:val="24"/>
          <w:lang w:val="bg-BG"/>
        </w:rPr>
        <w:t>) ИЗПЪЛНИТЕЛЯТ се задължава да упражнява авторски надзор в следните случаи:</w:t>
      </w:r>
    </w:p>
    <w:p w:rsidR="003C492C" w:rsidRPr="0099198C" w:rsidRDefault="003C492C" w:rsidP="003C492C">
      <w:pPr>
        <w:numPr>
          <w:ilvl w:val="0"/>
          <w:numId w:val="3"/>
        </w:numPr>
        <w:spacing w:after="160" w:line="259" w:lineRule="auto"/>
        <w:contextualSpacing/>
        <w:jc w:val="both"/>
        <w:rPr>
          <w:rFonts w:eastAsia="Calibri"/>
          <w:color w:val="000000" w:themeColor="text1"/>
          <w:sz w:val="24"/>
          <w:szCs w:val="24"/>
          <w:lang w:val="bg-BG"/>
        </w:rPr>
      </w:pPr>
      <w:r w:rsidRPr="0099198C">
        <w:rPr>
          <w:rFonts w:eastAsia="Trebuchet MS"/>
          <w:color w:val="000000" w:themeColor="text1"/>
          <w:sz w:val="24"/>
          <w:szCs w:val="24"/>
          <w:lang w:val="bg-BG"/>
        </w:rPr>
        <w:lastRenderedPageBreak/>
        <w:t>Във всички случаи, когато присъствието на проектант на обекта е наложително.</w:t>
      </w:r>
    </w:p>
    <w:p w:rsidR="003C492C" w:rsidRPr="0099198C" w:rsidRDefault="003C492C" w:rsidP="003C492C">
      <w:pPr>
        <w:numPr>
          <w:ilvl w:val="0"/>
          <w:numId w:val="3"/>
        </w:numPr>
        <w:spacing w:after="160" w:line="259" w:lineRule="auto"/>
        <w:contextualSpacing/>
        <w:jc w:val="both"/>
        <w:rPr>
          <w:rFonts w:eastAsia="Calibri"/>
          <w:color w:val="000000" w:themeColor="text1"/>
          <w:sz w:val="24"/>
          <w:szCs w:val="24"/>
          <w:lang w:val="bg-BG"/>
        </w:rPr>
      </w:pPr>
      <w:r w:rsidRPr="0099198C">
        <w:rPr>
          <w:rFonts w:eastAsia="Trebuchet MS"/>
          <w:color w:val="000000" w:themeColor="text1"/>
          <w:sz w:val="24"/>
          <w:szCs w:val="24"/>
          <w:lang w:val="bg-BG"/>
        </w:rPr>
        <w:t>За участие в приемателна комисия на извършените строително - монтажни работи.</w:t>
      </w:r>
    </w:p>
    <w:p w:rsidR="003C492C" w:rsidRPr="0099198C" w:rsidRDefault="003C492C" w:rsidP="003C492C">
      <w:pPr>
        <w:numPr>
          <w:ilvl w:val="0"/>
          <w:numId w:val="3"/>
        </w:numPr>
        <w:spacing w:after="160" w:line="259" w:lineRule="auto"/>
        <w:contextualSpacing/>
        <w:jc w:val="both"/>
        <w:rPr>
          <w:rFonts w:eastAsia="Calibri"/>
          <w:color w:val="000000" w:themeColor="text1"/>
          <w:sz w:val="24"/>
          <w:szCs w:val="24"/>
          <w:lang w:val="bg-BG"/>
        </w:rPr>
      </w:pPr>
      <w:r w:rsidRPr="0099198C">
        <w:rPr>
          <w:rFonts w:eastAsia="Trebuchet MS"/>
          <w:color w:val="000000" w:themeColor="text1"/>
          <w:sz w:val="24"/>
          <w:szCs w:val="24"/>
          <w:lang w:val="bg-BG"/>
        </w:rPr>
        <w:t>При писмено поискване от ВЪЗЛОЖИТЕЛЯ.</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w:t>
      </w:r>
      <w:r>
        <w:rPr>
          <w:rFonts w:eastAsia="Trebuchet MS"/>
          <w:sz w:val="24"/>
          <w:szCs w:val="24"/>
          <w:lang w:val="en-US"/>
        </w:rPr>
        <w:t>9</w:t>
      </w:r>
      <w:r w:rsidR="003C492C" w:rsidRPr="009916F1">
        <w:rPr>
          <w:rFonts w:eastAsia="Trebuchet MS"/>
          <w:sz w:val="24"/>
          <w:szCs w:val="24"/>
          <w:lang w:val="bg-BG"/>
        </w:rPr>
        <w:t>) Авторският надзор следва да се осъществява по всички части на инвестиционния проект. Съгласно условията, посочени в договора и в съответствие с изискванията на Закона за устройство на територията и Наредба №3/31.07.2003 год.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одобрения инвестиционен проект и изискванията по чл. 169, ал. 1 и 2 от ЗУТ;</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участва при съставянето на всички изискващи се актове и протоколи по време на строителството;</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не разрешава допускането на съществени отклонения от одобрения инвестиционен проект по време на строителството на строежа, а при необходимост да се спазва разпоредбата на чл. 154, ал. 5 от ЗУТ;</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при необходимост да изготви преработка на проекта по чл. 154 от ЗУТ;</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осигурява възможност на Възложителя да следи процеса на работа и да съгласува с него предварително всички решения и действия;</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съгласува с Възложителя всяко свое решение/предписание/съгласие за извършване на работи, водещи до промяна в количествено-стойностните сметки;</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извършва експертни дейности и консултации;</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при необходимост изготвя екзекутивната документация на строежа;</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участва в работата на приемателна комисия за въвеждане на обекта в експлоатация;</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lastRenderedPageBreak/>
        <w:t xml:space="preserve">оказва всестранна техническа помощ и консултации за решаване на проблеми, възникнали в процеса на изграждане на обекта; </w:t>
      </w:r>
    </w:p>
    <w:p w:rsidR="003C492C" w:rsidRPr="009916F1" w:rsidRDefault="003C492C" w:rsidP="003C492C">
      <w:pPr>
        <w:numPr>
          <w:ilvl w:val="0"/>
          <w:numId w:val="4"/>
        </w:numPr>
        <w:spacing w:after="160" w:line="259" w:lineRule="auto"/>
        <w:contextualSpacing/>
        <w:jc w:val="both"/>
        <w:rPr>
          <w:rFonts w:eastAsia="Calibri"/>
          <w:sz w:val="24"/>
          <w:szCs w:val="24"/>
          <w:lang w:val="bg-BG"/>
        </w:rPr>
      </w:pPr>
      <w:r w:rsidRPr="009916F1">
        <w:rPr>
          <w:rFonts w:eastAsia="Trebuchet MS"/>
          <w:sz w:val="24"/>
          <w:szCs w:val="24"/>
          <w:lang w:val="bg-BG"/>
        </w:rPr>
        <w:t>дава предписания при обстоятелства, които водят до изменения на проекта, допустими по Закона за устройство на територията.</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0</w:t>
      </w:r>
      <w:r w:rsidR="003C492C" w:rsidRPr="009916F1">
        <w:rPr>
          <w:rFonts w:eastAsia="Trebuchet MS"/>
          <w:sz w:val="24"/>
          <w:szCs w:val="24"/>
          <w:lang w:val="bg-BG"/>
        </w:rPr>
        <w:t>) 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1</w:t>
      </w:r>
      <w:r w:rsidR="003C492C" w:rsidRPr="009916F1">
        <w:rPr>
          <w:rFonts w:eastAsia="Trebuchet MS"/>
          <w:sz w:val="24"/>
          <w:szCs w:val="24"/>
          <w:lang w:val="bg-BG"/>
        </w:rPr>
        <w:t>) Във връзка с точното спазване на инвестиционния проект при изпълнението на СМР ИЗПЪЛНИТЕЛЯТ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(1</w:t>
      </w:r>
      <w:r>
        <w:rPr>
          <w:rFonts w:eastAsia="Trebuchet MS"/>
          <w:sz w:val="24"/>
          <w:szCs w:val="24"/>
          <w:lang w:val="en-US"/>
        </w:rPr>
        <w:t>2</w:t>
      </w:r>
      <w:r w:rsidR="003C492C" w:rsidRPr="009916F1">
        <w:rPr>
          <w:rFonts w:eastAsia="Trebuchet MS"/>
          <w:sz w:val="24"/>
          <w:szCs w:val="24"/>
          <w:lang w:val="bg-BG"/>
        </w:rPr>
        <w:t>) 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Чл.8.(1)ИЗПЪЛНИТЕЛЯТ сключва договор за </w:t>
      </w:r>
      <w:proofErr w:type="spellStart"/>
      <w:r w:rsidRPr="009916F1">
        <w:rPr>
          <w:rFonts w:eastAsia="Trebuchet MS"/>
          <w:sz w:val="24"/>
          <w:szCs w:val="24"/>
          <w:lang w:val="bg-BG"/>
        </w:rPr>
        <w:t>подизпълнение</w:t>
      </w:r>
      <w:proofErr w:type="spellEnd"/>
      <w:r w:rsidRPr="009916F1">
        <w:rPr>
          <w:rFonts w:eastAsia="Trebuchet MS"/>
          <w:sz w:val="24"/>
          <w:szCs w:val="24"/>
          <w:lang w:val="bg-BG"/>
        </w:rPr>
        <w:t xml:space="preserve"> с подизпълнителите, посочени в офертата. Сключването на договор за </w:t>
      </w:r>
      <w:proofErr w:type="spellStart"/>
      <w:r w:rsidRPr="009916F1">
        <w:rPr>
          <w:rFonts w:eastAsia="Trebuchet MS"/>
          <w:sz w:val="24"/>
          <w:szCs w:val="24"/>
          <w:lang w:val="bg-BG"/>
        </w:rPr>
        <w:t>подизпълнение</w:t>
      </w:r>
      <w:proofErr w:type="spellEnd"/>
      <w:r w:rsidRPr="009916F1">
        <w:rPr>
          <w:rFonts w:eastAsia="Trebuchet MS"/>
          <w:sz w:val="24"/>
          <w:szCs w:val="24"/>
          <w:lang w:val="bg-BG"/>
        </w:rPr>
        <w:t xml:space="preserve"> не освобождава ИЗПЪЛНИТЕЛЯТ от отговорността му за изпълнение на настоящия договор за обществената поръчка.</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w:t>
      </w:r>
      <w:r>
        <w:rPr>
          <w:rFonts w:eastAsia="Trebuchet MS"/>
          <w:sz w:val="24"/>
          <w:szCs w:val="24"/>
          <w:lang w:val="en-US"/>
        </w:rPr>
        <w:t>2</w:t>
      </w:r>
      <w:r w:rsidR="003C492C" w:rsidRPr="009916F1">
        <w:rPr>
          <w:rFonts w:eastAsia="Trebuchet MS"/>
          <w:sz w:val="24"/>
          <w:szCs w:val="24"/>
          <w:lang w:val="bg-BG"/>
        </w:rPr>
        <w:t xml:space="preserve">) ИЗПЪЛНИТЕЛЯТ се задължава да сключи договор/договори за </w:t>
      </w:r>
      <w:proofErr w:type="spellStart"/>
      <w:r w:rsidR="003C492C" w:rsidRPr="009916F1">
        <w:rPr>
          <w:rFonts w:eastAsia="Trebuchet MS"/>
          <w:sz w:val="24"/>
          <w:szCs w:val="24"/>
          <w:lang w:val="bg-BG"/>
        </w:rPr>
        <w:t>подизпълнение</w:t>
      </w:r>
      <w:proofErr w:type="spellEnd"/>
      <w:r w:rsidR="003C492C" w:rsidRPr="009916F1">
        <w:rPr>
          <w:rFonts w:eastAsia="Trebuchet MS"/>
          <w:sz w:val="24"/>
          <w:szCs w:val="24"/>
          <w:lang w:val="bg-BG"/>
        </w:rPr>
        <w:t xml:space="preserve"> с посочените в офертата му подизпълнители в срок от 7 календарни дни от влизане в сила на настоящия договор и да предостави оригинален екземпляр на ВЪЗЛОЖИТЕЛЯ в 3-дневен срок от сключването му/им. ИЗПЪЛНИТЕЛЯТ може да променя посочените в офертата му подизпълнители при условията на чл. 66 ЗОП.</w:t>
      </w:r>
    </w:p>
    <w:p w:rsidR="003C492C" w:rsidRDefault="00402160" w:rsidP="003C492C">
      <w:pPr>
        <w:spacing w:after="160" w:line="259" w:lineRule="auto"/>
        <w:jc w:val="both"/>
        <w:rPr>
          <w:rFonts w:eastAsia="Trebuchet MS"/>
          <w:sz w:val="24"/>
          <w:szCs w:val="24"/>
          <w:lang w:val="bg-BG"/>
        </w:rPr>
      </w:pPr>
      <w:r>
        <w:rPr>
          <w:rFonts w:eastAsia="Trebuchet MS"/>
          <w:sz w:val="24"/>
          <w:szCs w:val="24"/>
          <w:lang w:val="bg-BG"/>
        </w:rPr>
        <w:t>(</w:t>
      </w:r>
      <w:r>
        <w:rPr>
          <w:rFonts w:eastAsia="Trebuchet MS"/>
          <w:sz w:val="24"/>
          <w:szCs w:val="24"/>
          <w:lang w:val="en-US"/>
        </w:rPr>
        <w:t>3</w:t>
      </w:r>
      <w:r w:rsidR="003C492C" w:rsidRPr="009916F1">
        <w:rPr>
          <w:rFonts w:eastAsia="Trebuchet MS"/>
          <w:sz w:val="24"/>
          <w:szCs w:val="24"/>
          <w:lang w:val="bg-BG"/>
        </w:rPr>
        <w:t>)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w:t>
      </w:r>
      <w:r w:rsidR="00FB03F0">
        <w:rPr>
          <w:rFonts w:eastAsia="Trebuchet MS"/>
          <w:sz w:val="24"/>
          <w:szCs w:val="24"/>
          <w:lang w:val="bg-BG"/>
        </w:rPr>
        <w:t xml:space="preserve">а тази част на подизпълнителя. </w:t>
      </w:r>
      <w:r w:rsidR="003C492C" w:rsidRPr="009916F1">
        <w:rPr>
          <w:rFonts w:eastAsia="Trebuchet MS"/>
          <w:sz w:val="24"/>
          <w:szCs w:val="24"/>
          <w:lang w:val="bg-BG"/>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w:t>
      </w:r>
      <w:r>
        <w:rPr>
          <w:rFonts w:eastAsia="Trebuchet MS"/>
          <w:sz w:val="24"/>
          <w:szCs w:val="24"/>
          <w:lang w:val="en-US"/>
        </w:rPr>
        <w:t>4</w:t>
      </w:r>
      <w:r w:rsidR="00FB03F0">
        <w:rPr>
          <w:rFonts w:eastAsia="Trebuchet MS"/>
          <w:sz w:val="24"/>
          <w:szCs w:val="24"/>
          <w:lang w:val="bg-BG"/>
        </w:rPr>
        <w:t>) Към искането по ал.3</w:t>
      </w:r>
      <w:r w:rsidR="003C492C" w:rsidRPr="009916F1">
        <w:rPr>
          <w:rFonts w:eastAsia="Trebuchet MS"/>
          <w:sz w:val="24"/>
          <w:szCs w:val="24"/>
          <w:lang w:val="bg-BG"/>
        </w:rPr>
        <w:t xml:space="preserve"> ИЗПЪЛНИТЕЛЯТ предоставя становище, от което да е видно дали оспорва плащанията или част от тях като недължими.</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lastRenderedPageBreak/>
        <w:t>(</w:t>
      </w:r>
      <w:r>
        <w:rPr>
          <w:rFonts w:eastAsia="Trebuchet MS"/>
          <w:sz w:val="24"/>
          <w:szCs w:val="24"/>
          <w:lang w:val="en-US"/>
        </w:rPr>
        <w:t>5</w:t>
      </w:r>
      <w:r w:rsidR="003C492C" w:rsidRPr="009916F1">
        <w:rPr>
          <w:rFonts w:eastAsia="Trebuchet MS"/>
          <w:sz w:val="24"/>
          <w:szCs w:val="24"/>
          <w:lang w:val="bg-BG"/>
        </w:rPr>
        <w:t xml:space="preserve">) Възложителят има право да откаже плащане, когато искането за плащане е оспорено, до момента на отстраняване на причината за отказа. </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w:t>
      </w:r>
      <w:r>
        <w:rPr>
          <w:rFonts w:eastAsia="Trebuchet MS"/>
          <w:sz w:val="24"/>
          <w:szCs w:val="24"/>
          <w:lang w:val="en-US"/>
        </w:rPr>
        <w:t>6</w:t>
      </w:r>
      <w:r w:rsidR="003C492C" w:rsidRPr="009916F1">
        <w:rPr>
          <w:rFonts w:eastAsia="Trebuchet MS"/>
          <w:sz w:val="24"/>
          <w:szCs w:val="24"/>
          <w:lang w:val="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w:t>
      </w:r>
      <w:r>
        <w:rPr>
          <w:rFonts w:eastAsia="Trebuchet MS"/>
          <w:sz w:val="24"/>
          <w:szCs w:val="24"/>
          <w:lang w:val="en-US"/>
        </w:rPr>
        <w:t>7</w:t>
      </w:r>
      <w:r w:rsidR="003C492C" w:rsidRPr="009916F1">
        <w:rPr>
          <w:rFonts w:eastAsia="Trebuchet MS"/>
          <w:sz w:val="24"/>
          <w:szCs w:val="24"/>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1. за новия подизпълнител не са налице основанията за отстраняване в процедурата;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C492C" w:rsidRPr="009916F1" w:rsidRDefault="00402160" w:rsidP="003C492C">
      <w:pPr>
        <w:spacing w:after="160" w:line="259" w:lineRule="auto"/>
        <w:jc w:val="both"/>
        <w:rPr>
          <w:rFonts w:eastAsia="Trebuchet MS"/>
          <w:sz w:val="24"/>
          <w:szCs w:val="24"/>
          <w:lang w:val="bg-BG"/>
        </w:rPr>
      </w:pPr>
      <w:r>
        <w:rPr>
          <w:rFonts w:eastAsia="Trebuchet MS"/>
          <w:sz w:val="24"/>
          <w:szCs w:val="24"/>
          <w:lang w:val="bg-BG"/>
        </w:rPr>
        <w:t>(</w:t>
      </w:r>
      <w:r>
        <w:rPr>
          <w:rFonts w:eastAsia="Trebuchet MS"/>
          <w:sz w:val="24"/>
          <w:szCs w:val="24"/>
          <w:lang w:val="en-US"/>
        </w:rPr>
        <w:t>8</w:t>
      </w:r>
      <w:r w:rsidR="003C492C" w:rsidRPr="009916F1">
        <w:rPr>
          <w:rFonts w:eastAsia="Trebuchet MS"/>
          <w:sz w:val="24"/>
          <w:szCs w:val="24"/>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ал.8 заедно с копие на договора за </w:t>
      </w:r>
      <w:proofErr w:type="spellStart"/>
      <w:r w:rsidR="003C492C" w:rsidRPr="009916F1">
        <w:rPr>
          <w:rFonts w:eastAsia="Trebuchet MS"/>
          <w:sz w:val="24"/>
          <w:szCs w:val="24"/>
          <w:lang w:val="bg-BG"/>
        </w:rPr>
        <w:t>подизпълнение</w:t>
      </w:r>
      <w:proofErr w:type="spellEnd"/>
      <w:r w:rsidR="003C492C" w:rsidRPr="009916F1">
        <w:rPr>
          <w:rFonts w:eastAsia="Trebuchet MS"/>
          <w:sz w:val="24"/>
          <w:szCs w:val="24"/>
          <w:lang w:val="bg-BG"/>
        </w:rPr>
        <w:t xml:space="preserve"> или на допълнителното споразумение в тридневен срок от тяхното сключване.</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9. ИЗПЪЛНИТЕЛЯТ има право:</w:t>
      </w:r>
    </w:p>
    <w:p w:rsidR="003C492C" w:rsidRPr="009916F1" w:rsidRDefault="003C492C" w:rsidP="003C492C">
      <w:pPr>
        <w:numPr>
          <w:ilvl w:val="0"/>
          <w:numId w:val="2"/>
        </w:numPr>
        <w:spacing w:after="160" w:line="259" w:lineRule="auto"/>
        <w:contextualSpacing/>
        <w:jc w:val="both"/>
        <w:rPr>
          <w:rFonts w:eastAsia="Calibri"/>
          <w:sz w:val="24"/>
          <w:szCs w:val="24"/>
          <w:lang w:val="bg-BG"/>
        </w:rPr>
      </w:pPr>
      <w:r w:rsidRPr="009916F1">
        <w:rPr>
          <w:rFonts w:eastAsia="Trebuchet MS"/>
          <w:sz w:val="24"/>
          <w:szCs w:val="24"/>
          <w:lang w:val="bg-BG"/>
        </w:rPr>
        <w:t xml:space="preserve"> да иска от ВЪЗЛОЖИТЕЛЯ необходимото съдействие за изпълнение на поръчката;</w:t>
      </w:r>
    </w:p>
    <w:p w:rsidR="003C492C" w:rsidRPr="009916F1" w:rsidRDefault="003C492C" w:rsidP="003C492C">
      <w:pPr>
        <w:numPr>
          <w:ilvl w:val="0"/>
          <w:numId w:val="2"/>
        </w:numPr>
        <w:spacing w:after="160" w:line="259" w:lineRule="auto"/>
        <w:contextualSpacing/>
        <w:jc w:val="both"/>
        <w:rPr>
          <w:rFonts w:eastAsia="Calibri"/>
          <w:sz w:val="24"/>
          <w:szCs w:val="24"/>
          <w:lang w:val="bg-BG"/>
        </w:rPr>
      </w:pPr>
      <w:r w:rsidRPr="009916F1">
        <w:rPr>
          <w:rFonts w:eastAsia="Trebuchet MS"/>
          <w:sz w:val="24"/>
          <w:szCs w:val="24"/>
          <w:lang w:val="bg-BG"/>
        </w:rPr>
        <w:t xml:space="preserve"> да получи договореното възнаграждение по реда и при условията на настоящия договор.</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VІI. ПРАВА И ЗАДЪЛЖЕНИЯ НА ВЪЗЛОЖИТЕЛЯ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10. (1)   ВЪЗЛОЖИТЕЛЯТ се задължава: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1.Да заплати цената на договора по реда и при условията в него;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2.Да предостави изходните данни за проектиране;</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Да предаде строителната площадка на ИЗПЪЛНИТЕЛЯ с Протокол за откриване на строителна площадка и определяне на строителна линия и ниво (</w:t>
      </w:r>
      <w:proofErr w:type="spellStart"/>
      <w:r w:rsidRPr="009916F1">
        <w:rPr>
          <w:rFonts w:eastAsia="Trebuchet MS"/>
          <w:sz w:val="24"/>
          <w:szCs w:val="24"/>
          <w:lang w:val="bg-BG"/>
        </w:rPr>
        <w:t>обр</w:t>
      </w:r>
      <w:proofErr w:type="spellEnd"/>
      <w:r w:rsidRPr="009916F1">
        <w:rPr>
          <w:rFonts w:eastAsia="Trebuchet MS"/>
          <w:sz w:val="24"/>
          <w:szCs w:val="24"/>
          <w:lang w:val="bg-BG"/>
        </w:rPr>
        <w:t xml:space="preserve">. 2/2а) съгласно Наредба № 3 от 31.07.2003 г. за съставяне на актове и протоколи по време на строителството;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4.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5.</w:t>
      </w:r>
      <w:r>
        <w:rPr>
          <w:rFonts w:eastAsia="Trebuchet MS"/>
          <w:szCs w:val="24"/>
          <w:lang w:val="bg-BG"/>
        </w:rPr>
        <w:t xml:space="preserve"> </w:t>
      </w:r>
      <w:r w:rsidRPr="009916F1">
        <w:rPr>
          <w:rFonts w:eastAsia="Trebuchet MS"/>
          <w:sz w:val="24"/>
          <w:szCs w:val="24"/>
          <w:lang w:val="bg-BG"/>
        </w:rPr>
        <w:t>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lastRenderedPageBreak/>
        <w:t>6.</w:t>
      </w:r>
      <w:r>
        <w:rPr>
          <w:rFonts w:eastAsia="Trebuchet MS"/>
          <w:szCs w:val="24"/>
          <w:lang w:val="bg-BG"/>
        </w:rPr>
        <w:t xml:space="preserve"> </w:t>
      </w:r>
      <w:r w:rsidRPr="009916F1">
        <w:rPr>
          <w:rFonts w:eastAsia="Trebuchet MS"/>
          <w:sz w:val="24"/>
          <w:szCs w:val="24"/>
          <w:lang w:val="bg-BG"/>
        </w:rPr>
        <w:t>Да окаже необходимото съдействие на ИЗПЪЛНИТЕЛЯ за изпълнение на възложените му дейности, строително-монтажни работи и за всички съгласувания и разрешения, съгласно нормативната уредба.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7.</w:t>
      </w:r>
      <w:r>
        <w:rPr>
          <w:rFonts w:eastAsia="Trebuchet MS"/>
          <w:szCs w:val="24"/>
          <w:lang w:val="bg-BG"/>
        </w:rPr>
        <w:t xml:space="preserve"> </w:t>
      </w:r>
      <w:r w:rsidRPr="009916F1">
        <w:rPr>
          <w:rFonts w:eastAsia="Trebuchet MS"/>
          <w:sz w:val="24"/>
          <w:szCs w:val="24"/>
          <w:lang w:val="bg-BG"/>
        </w:rPr>
        <w:t>Да приеме извършената от ИЗПЪЛНИТЕЛЯ работа, при условие</w:t>
      </w:r>
      <w:r>
        <w:rPr>
          <w:rFonts w:eastAsia="Trebuchet MS"/>
          <w:szCs w:val="24"/>
          <w:lang w:val="bg-BG"/>
        </w:rPr>
        <w:t>,</w:t>
      </w:r>
      <w:r w:rsidRPr="009916F1">
        <w:rPr>
          <w:rFonts w:eastAsia="Trebuchet MS"/>
          <w:sz w:val="24"/>
          <w:szCs w:val="24"/>
          <w:lang w:val="bg-BG"/>
        </w:rPr>
        <w:t xml:space="preserve"> че е изпълнена точно.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8.</w:t>
      </w:r>
      <w:r>
        <w:rPr>
          <w:rFonts w:eastAsia="Trebuchet MS"/>
          <w:szCs w:val="24"/>
          <w:lang w:val="bg-BG"/>
        </w:rPr>
        <w:t xml:space="preserve"> </w:t>
      </w:r>
      <w:r w:rsidRPr="009916F1">
        <w:rPr>
          <w:rFonts w:eastAsia="Trebuchet MS"/>
          <w:sz w:val="24"/>
          <w:szCs w:val="24"/>
          <w:lang w:val="bg-BG"/>
        </w:rPr>
        <w:t xml:space="preserve">В десетдневен срок от влизане в сила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ВЪЗЛОЖИТЕЛЯТ има право: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1.</w:t>
      </w:r>
      <w:r>
        <w:rPr>
          <w:rFonts w:eastAsia="Trebuchet MS"/>
          <w:szCs w:val="24"/>
          <w:lang w:val="bg-BG"/>
        </w:rPr>
        <w:t xml:space="preserve"> </w:t>
      </w:r>
      <w:r w:rsidRPr="009916F1">
        <w:rPr>
          <w:rFonts w:eastAsia="Trebuchet MS"/>
          <w:sz w:val="24"/>
          <w:szCs w:val="24"/>
          <w:lang w:val="bg-BG"/>
        </w:rPr>
        <w:t xml:space="preserve">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9916F1">
        <w:rPr>
          <w:rFonts w:eastAsia="Trebuchet MS"/>
          <w:sz w:val="24"/>
          <w:szCs w:val="24"/>
          <w:lang w:val="bg-BG"/>
        </w:rPr>
        <w:t>относимите</w:t>
      </w:r>
      <w:proofErr w:type="spellEnd"/>
      <w:r w:rsidRPr="009916F1">
        <w:rPr>
          <w:rFonts w:eastAsia="Trebuchet MS"/>
          <w:sz w:val="24"/>
          <w:szCs w:val="24"/>
          <w:lang w:val="bg-BG"/>
        </w:rPr>
        <w:t xml:space="preserve"> към материята нормативи.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Да иска от ИЗПЪЛНИТЕЛЯ да изпълни възложените работи в срок, без отклонение от договореното и без недостатъци;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w:t>
      </w:r>
      <w:r>
        <w:rPr>
          <w:rFonts w:eastAsia="Trebuchet MS"/>
          <w:szCs w:val="24"/>
          <w:lang w:val="bg-BG"/>
        </w:rPr>
        <w:t xml:space="preserve"> </w:t>
      </w:r>
      <w:r w:rsidRPr="009916F1">
        <w:rPr>
          <w:rFonts w:eastAsia="Trebuchet MS"/>
          <w:sz w:val="24"/>
          <w:szCs w:val="24"/>
          <w:lang w:val="bg-BG"/>
        </w:rPr>
        <w:t>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4.</w:t>
      </w:r>
      <w:r>
        <w:rPr>
          <w:rFonts w:eastAsia="Trebuchet MS"/>
          <w:szCs w:val="24"/>
          <w:lang w:val="bg-BG"/>
        </w:rPr>
        <w:t xml:space="preserve"> </w:t>
      </w:r>
      <w:r w:rsidRPr="009916F1">
        <w:rPr>
          <w:rFonts w:eastAsia="Trebuchet MS"/>
          <w:sz w:val="24"/>
          <w:szCs w:val="24"/>
          <w:lang w:val="bg-BG"/>
        </w:rPr>
        <w:t>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5.</w:t>
      </w:r>
      <w:r>
        <w:rPr>
          <w:rFonts w:eastAsia="Trebuchet MS"/>
          <w:szCs w:val="24"/>
          <w:lang w:val="bg-BG"/>
        </w:rPr>
        <w:t xml:space="preserve"> </w:t>
      </w:r>
      <w:r w:rsidRPr="009916F1">
        <w:rPr>
          <w:rFonts w:eastAsia="Trebuchet MS"/>
          <w:sz w:val="24"/>
          <w:szCs w:val="24"/>
          <w:lang w:val="bg-BG"/>
        </w:rPr>
        <w:t>При констатиране на недостатъци, които не е открил по време на изпълнение на възложените дейности и е констатирал в течение на гаранционните срокове, да поиска от него да ги поправи, без да дължи на същия заплащане за това.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6.</w:t>
      </w:r>
      <w:r>
        <w:rPr>
          <w:rFonts w:eastAsia="Trebuchet MS"/>
          <w:szCs w:val="24"/>
          <w:lang w:val="bg-BG"/>
        </w:rPr>
        <w:t xml:space="preserve"> </w:t>
      </w:r>
      <w:r w:rsidRPr="009916F1">
        <w:rPr>
          <w:rFonts w:eastAsia="Trebuchet MS"/>
          <w:sz w:val="24"/>
          <w:szCs w:val="24"/>
          <w:lang w:val="bg-BG"/>
        </w:rPr>
        <w:t>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до отстраняване на нарушението.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7. При неспазване на срока по чл. 4, ал. 2 от страна на Изпълнителя, Възложителят има право да отправи писмена покана до Изпълнителя и строителния надзор за съставяне на протокол за откриване на строителна площадка и определяне на строителна линия и ниво на строежа.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(3) ВЪЗЛОЖИТЕЛЯТ не носи отговорност за действия или бездействия на ИЗПЪЛНИТЕЛЯ, в резултат на които възникнат: смърт или злополука, на което и да </w:t>
      </w:r>
      <w:r w:rsidRPr="009916F1">
        <w:rPr>
          <w:rFonts w:eastAsia="Trebuchet MS"/>
          <w:sz w:val="24"/>
          <w:szCs w:val="24"/>
          <w:lang w:val="bg-BG"/>
        </w:rPr>
        <w:lastRenderedPageBreak/>
        <w:t>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VІІI. ГАРАНЦИЯ ЗА ИЗПЪЛНЕНИЕ НА ДОГОВОРА, ГАРАНЦИЯ ЗА АВАНСОВО ПРЕДОСТАВЕНИ СРЕДСТВА И ГАРАНЦИЯ ЗА ГАРАНЦИОННА ПОДДРЪЖКА</w:t>
      </w:r>
    </w:p>
    <w:p w:rsidR="003C492C" w:rsidRPr="00C31FE6" w:rsidRDefault="00402160" w:rsidP="003C492C">
      <w:pPr>
        <w:spacing w:after="160" w:line="259" w:lineRule="auto"/>
        <w:ind w:firstLine="284"/>
        <w:jc w:val="both"/>
        <w:rPr>
          <w:rFonts w:eastAsia="Trebuchet MS"/>
          <w:color w:val="000000" w:themeColor="text1"/>
          <w:sz w:val="24"/>
          <w:szCs w:val="24"/>
          <w:lang w:val="bg-BG"/>
        </w:rPr>
      </w:pPr>
      <w:r>
        <w:rPr>
          <w:rFonts w:eastAsia="Trebuchet MS"/>
          <w:sz w:val="24"/>
          <w:szCs w:val="24"/>
          <w:lang w:val="bg-BG"/>
        </w:rPr>
        <w:t>Чл. 11.</w:t>
      </w:r>
      <w:r>
        <w:rPr>
          <w:rFonts w:eastAsia="Trebuchet MS"/>
          <w:sz w:val="24"/>
          <w:szCs w:val="24"/>
          <w:lang w:val="en-US"/>
        </w:rPr>
        <w:t xml:space="preserve"> </w:t>
      </w:r>
      <w:r w:rsidR="009C1307">
        <w:rPr>
          <w:rFonts w:eastAsia="Trebuchet MS"/>
          <w:sz w:val="24"/>
          <w:szCs w:val="24"/>
          <w:lang w:val="bg-BG"/>
        </w:rPr>
        <w:t xml:space="preserve">(1) </w:t>
      </w:r>
      <w:r w:rsidR="003C492C" w:rsidRPr="009916F1">
        <w:rPr>
          <w:rFonts w:eastAsia="Trebuchet MS"/>
          <w:sz w:val="24"/>
          <w:szCs w:val="24"/>
          <w:lang w:val="bg-BG"/>
        </w:rPr>
        <w:t>Изпълнителят гарантира изпълнението на произтичащите от настоящия договор свои задължения с гаранция за изпълнение, възлизаща на 5 /пет/ на сто от стойността на договора без ДДС в размер на ………………. /</w:t>
      </w:r>
      <w:proofErr w:type="spellStart"/>
      <w:r w:rsidR="003C492C" w:rsidRPr="009916F1">
        <w:rPr>
          <w:rFonts w:eastAsia="Trebuchet MS"/>
          <w:sz w:val="24"/>
          <w:szCs w:val="24"/>
          <w:lang w:val="bg-BG"/>
        </w:rPr>
        <w:t>цифром</w:t>
      </w:r>
      <w:proofErr w:type="spellEnd"/>
      <w:r w:rsidR="003C492C" w:rsidRPr="009916F1">
        <w:rPr>
          <w:rFonts w:eastAsia="Trebuchet MS"/>
          <w:sz w:val="24"/>
          <w:szCs w:val="24"/>
          <w:lang w:val="bg-BG"/>
        </w:rPr>
        <w:t xml:space="preserve"> и словом/ лева. Гаранцията се представя под формата на ……………, съгласно документацията за участие. </w:t>
      </w:r>
      <w:r w:rsidR="003C492C" w:rsidRPr="00C31FE6">
        <w:rPr>
          <w:rFonts w:eastAsia="Trebuchet MS"/>
          <w:color w:val="000000" w:themeColor="text1"/>
          <w:sz w:val="24"/>
          <w:szCs w:val="24"/>
          <w:lang w:val="bg-BG"/>
        </w:rPr>
        <w:t>Част от гаранцията, съответстваща на 1 % ( един процент) от стойността на договора без ДДС се освобождава в срок до 30 (тридесет) календарни дни след приемане на  изработения от Изпълнителя технически проект.</w:t>
      </w:r>
    </w:p>
    <w:p w:rsidR="003C492C" w:rsidRPr="009916F1" w:rsidRDefault="003C492C" w:rsidP="003C492C">
      <w:pPr>
        <w:spacing w:after="160"/>
        <w:jc w:val="both"/>
        <w:rPr>
          <w:rFonts w:eastAsia="Trebuchet MS"/>
          <w:sz w:val="24"/>
          <w:szCs w:val="24"/>
          <w:lang w:val="bg-BG"/>
        </w:rPr>
      </w:pPr>
      <w:r w:rsidRPr="009916F1">
        <w:rPr>
          <w:rFonts w:eastAsia="Trebuchet MS"/>
          <w:sz w:val="24"/>
          <w:szCs w:val="24"/>
          <w:lang w:val="bg-BG"/>
        </w:rPr>
        <w:t>1.Когато гаранцията за изпълнение се представя във вид на парична сума, то тя се внася  по банкова сметка на Община Русе в Банка ТБ "</w:t>
      </w:r>
      <w:proofErr w:type="spellStart"/>
      <w:r w:rsidRPr="009916F1">
        <w:rPr>
          <w:rFonts w:eastAsia="Trebuchet MS"/>
          <w:sz w:val="24"/>
          <w:szCs w:val="24"/>
          <w:lang w:val="bg-BG"/>
        </w:rPr>
        <w:t>Инвестбанк</w:t>
      </w:r>
      <w:proofErr w:type="spellEnd"/>
      <w:r w:rsidRPr="009916F1">
        <w:rPr>
          <w:rFonts w:eastAsia="Trebuchet MS"/>
          <w:sz w:val="24"/>
          <w:szCs w:val="24"/>
          <w:lang w:val="bg-BG"/>
        </w:rPr>
        <w:t>" АД, IBAN: BG 37  IORT 7379 3300 0300 00, BIC: ORT BGSF. Всички банкови разходи свързани с обслужването на превода на гаранцията, включително при нейното възстановяване са за сметка на ИЗПЪЛНИТЕЛЯ.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2.Когато гаранцията е представена под формата на банкова гаранция, тя трябва да е безусловна и неотменима с възможност да се усвои изцяло или на части в зависимост от </w:t>
      </w:r>
      <w:proofErr w:type="spellStart"/>
      <w:r w:rsidRPr="009916F1">
        <w:rPr>
          <w:rFonts w:eastAsia="Trebuchet MS"/>
          <w:sz w:val="24"/>
          <w:szCs w:val="24"/>
          <w:lang w:val="bg-BG"/>
        </w:rPr>
        <w:t>претендираното</w:t>
      </w:r>
      <w:proofErr w:type="spellEnd"/>
      <w:r w:rsidRPr="009916F1">
        <w:rPr>
          <w:rFonts w:eastAsia="Trebuchet MS"/>
          <w:sz w:val="24"/>
          <w:szCs w:val="24"/>
          <w:lang w:val="bg-BG"/>
        </w:rPr>
        <w:t xml:space="preserve">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3.Когато гаранцията е представена под формата на застраховка,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договор.</w:t>
      </w:r>
      <w:r w:rsidR="00402160">
        <w:rPr>
          <w:rFonts w:eastAsia="Trebuchet MS"/>
          <w:sz w:val="24"/>
          <w:szCs w:val="24"/>
          <w:lang w:val="en-US"/>
        </w:rPr>
        <w:t xml:space="preserve"> </w:t>
      </w:r>
      <w:r w:rsidRPr="009916F1">
        <w:rPr>
          <w:rFonts w:eastAsia="Trebuchet MS"/>
          <w:sz w:val="24"/>
          <w:szCs w:val="24"/>
          <w:lang w:val="bg-BG"/>
        </w:rPr>
        <w:t xml:space="preserve">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4. Гаранцията за изпълнение (банкова гаранция или застраховка) следва да е със срок на действие за целия предложен от участника общ срок за изпълнение на договора плюс 2 месеца.  В случай, че срокът на действие на гаранцията изтича преди въвеждане на обекта в експлоатация, изпълнителя е длъжен своевременно да удължи валидността й или съответно да представи нова преди изтичане на нейния срок. Гаранцията за </w:t>
      </w:r>
      <w:r w:rsidRPr="009916F1">
        <w:rPr>
          <w:rFonts w:eastAsia="Trebuchet MS"/>
          <w:sz w:val="24"/>
          <w:szCs w:val="24"/>
          <w:lang w:val="bg-BG"/>
        </w:rPr>
        <w:lastRenderedPageBreak/>
        <w:t xml:space="preserve">изпълнение се освобождава в 20-дневен срок от въвеждане на обекта в експлоатация или от прекратяване на договора по взаимно съгласие, или от прекратяване на договора на основание чл. 118 ЗОП, или от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прекратяване на договора, по причина на неизпълнение от страна на ИЗПЪЛНИТЕЛЯ на някое от договорните му задължения. Ако възложителят усвои/задържи част от гаранцията по време на действието на договора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5. След приключване на срока на договора 0.5 % от стойността на договора, представляващи част от гаранцията, обезпечаваща изпълнението на договора, се трансформира в гаранция за гаранционна поддръжка, която се освобождава в 20 дневен срок след изтичане на последния от гаранционните срокове, предвидени като минимални в действащото законодателство. Изпълнителят е длъжен да я поддържа, в противен случай Възложителят се удовлетворява преди да възстанови гаранцията, която обезпечава изпълнението на договора. За целта, в случай че гаранцията е под формата на банкова гаранция или застраховка, Изпълнителят се задължава да представи документ за удължаване на предоставената гаранция по отношение на размера от 0.5 % от стойността на договора - гаранция за гаранционна поддръжка в съответствие с използваната от него форма за срока на гаранционната поддръжка.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Чл. 12. (1)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ИЗПЪЛНИТЕЛЯ. Гаранцията не ограничава по какъвто и да е начин отговорността на ИЗПЪЛНИТЕЛЯ за нарушаване на този договор.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При подаване на искане за авансово плащане Изпълнителят представя на Възложителя и гаранция, която обезпечава авансово предоставените средства в размер на поискания аванс съобразно чл. 3, ал. 1 от договора в една от формите по чл. 111 ЗОП. Гаранцията за авансово предоставените средства се освобождава до 3 дни след връщане или усвояване на аванса.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(3)  ВЪЗЛОЖИТЕЛЯТ не дължи на ИЗПЪЛНИТЕЛЯ лихви върху сумите по гаранцията, за времето, през което тези суми законно са престояли при него.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(4)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w:t>
      </w:r>
      <w:r w:rsidRPr="009916F1">
        <w:rPr>
          <w:rFonts w:eastAsia="Trebuchet MS"/>
          <w:sz w:val="24"/>
          <w:szCs w:val="24"/>
          <w:lang w:val="bg-BG"/>
        </w:rPr>
        <w:lastRenderedPageBreak/>
        <w:t xml:space="preserve">има право да изиска удължаване на срока на представената гаранция.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ІХ. ГАРАНЦИОННИ УСЛОВИЯ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13. (1) ИЗПЪЛНИТЕЛЯТ се задължава да отстранява за своя сметка скритите недостатъци и появилите се впоследствие дефекти в гаранционните срокове, които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На основание чл. 160, ал. 5 от ЗУТ, гаранционните срокове текат от деня на въвеждане на строителния обект/строежа в експлоатация.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За проявилите се в гаранционните срокове дефекти и недостатъци ВЪЗЛОЖИТЕЛЯТ уведомява писмено ИЗПЪЛНИТЕЛЯ.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Чл. 14. (1)  ИЗПЪЛНИТЕЛЯТ  е  длъжен  да  изпрати  представител  на  място  до 72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 по този ред протокол се счита, че същият се приема от ИЗПЪЛНИТЕЛЯ без възражения и му се изпраща за изпълнение.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ИЗПЪЛНИТЕЛЯТ или съответно отделните участници в обединението, ако същото е прекратило дейността си, респективно техните правоприемници, е длъжен да отстрани появилите се дефекти и недостатъци за своя сметка в срока съгласно ал. 1.</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(3) След изтичане на определения в протокола по ал. 1 срок, ВЪЗЛОЖИТЕЛЯТ може и сам да отстрани дефектите и недостатъците за сметка на ИЗПЪЛНИТЕЛЯТ или съответно отделните участници в обединението или техните правоприемници, ако същото е прекратило дейността си с последиците по раздел XIII от настоящия договор, като ВЪЗЛОЖИТЕЛЯТ има право да прихване направените разходи и неустойката по </w:t>
      </w:r>
      <w:r w:rsidRPr="006F4A79">
        <w:rPr>
          <w:rFonts w:eastAsia="Trebuchet MS"/>
          <w:color w:val="000000" w:themeColor="text1"/>
          <w:sz w:val="24"/>
          <w:szCs w:val="24"/>
          <w:lang w:val="bg-BG"/>
        </w:rPr>
        <w:t>чл. 20, ал. 2 от Договора от гаранцията за гаранционна поддръжка.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(4) Гаранционните срокове не текат и се удължават с времето, през което строежът е имал проявен дефект, до неговото </w:t>
      </w:r>
      <w:proofErr w:type="spellStart"/>
      <w:r w:rsidRPr="009916F1">
        <w:rPr>
          <w:rFonts w:eastAsia="Trebuchet MS"/>
          <w:sz w:val="24"/>
          <w:szCs w:val="24"/>
          <w:lang w:val="bg-BG"/>
        </w:rPr>
        <w:t>отстранявяне</w:t>
      </w:r>
      <w:proofErr w:type="spellEnd"/>
      <w:r w:rsidRPr="009916F1">
        <w:rPr>
          <w:rFonts w:eastAsia="Trebuchet MS"/>
          <w:sz w:val="24"/>
          <w:szCs w:val="24"/>
          <w:lang w:val="bg-BG"/>
        </w:rPr>
        <w:t xml:space="preserve">.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(5) В случай, че изпълнителят е обединение, което не е самостоятелно юридическо лице и същото е прекратило дейността си в рамките на гаранционните срокове, </w:t>
      </w:r>
      <w:r w:rsidRPr="009916F1">
        <w:rPr>
          <w:rFonts w:eastAsia="Trebuchet MS"/>
          <w:sz w:val="24"/>
          <w:szCs w:val="24"/>
          <w:lang w:val="bg-BG"/>
        </w:rPr>
        <w:lastRenderedPageBreak/>
        <w:t>възложителят изпраща уведомленията по настоящия раздел до който и да е от участниците в консорциума или до техните правоприемници.</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Х.  ЗАСТРАХОВАНЕ И ОБЕЗЩЕТЕНИЯ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15.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ИЗПЪЛНИТЕЛЯТ е отговорен за всички застраховки и обезщетения по отношение на своя персонал и собственост.</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w:t>
      </w:r>
      <w:proofErr w:type="spellStart"/>
      <w:r w:rsidRPr="009916F1">
        <w:rPr>
          <w:rFonts w:eastAsia="Trebuchet MS"/>
          <w:sz w:val="24"/>
          <w:szCs w:val="24"/>
          <w:lang w:val="bg-BG"/>
        </w:rPr>
        <w:t>обр</w:t>
      </w:r>
      <w:proofErr w:type="spellEnd"/>
      <w:r w:rsidRPr="009916F1">
        <w:rPr>
          <w:rFonts w:eastAsia="Trebuchet MS"/>
          <w:sz w:val="24"/>
          <w:szCs w:val="24"/>
          <w:lang w:val="bg-BG"/>
        </w:rPr>
        <w:t>. 15, той може да спре всички плащания, които дължи на ИЗПЪЛНИТЕЛЯ до отстраняването на неизпълнението.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(6) ИЗПЪЛНИТЕЛЯТ е отговорен за застраховането на проектантите, на неговите подизпълнители и др. в съответствие с този раздел и изискванията на ЗУТ.</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ХІ. ПРЕКРАТЯВАНЕ НА ДОГОВОРА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16. (1) Настоящият договор се прекратява: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1.</w:t>
      </w:r>
      <w:r>
        <w:rPr>
          <w:rFonts w:eastAsia="Trebuchet MS"/>
          <w:szCs w:val="24"/>
          <w:lang w:val="bg-BG"/>
        </w:rPr>
        <w:t xml:space="preserve"> </w:t>
      </w:r>
      <w:r w:rsidRPr="009916F1">
        <w:rPr>
          <w:rFonts w:eastAsia="Trebuchet MS"/>
          <w:sz w:val="24"/>
          <w:szCs w:val="24"/>
          <w:lang w:val="bg-BG"/>
        </w:rPr>
        <w:t>С изпълнение на всички задължения по договора;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w:t>
      </w:r>
      <w:r>
        <w:rPr>
          <w:rFonts w:eastAsia="Trebuchet MS"/>
          <w:szCs w:val="24"/>
          <w:lang w:val="bg-BG"/>
        </w:rPr>
        <w:t xml:space="preserve"> </w:t>
      </w:r>
      <w:r w:rsidRPr="009916F1">
        <w:rPr>
          <w:rFonts w:eastAsia="Trebuchet MS"/>
          <w:sz w:val="24"/>
          <w:szCs w:val="24"/>
          <w:lang w:val="bg-BG"/>
        </w:rPr>
        <w:t>По взаимно съгласие на страните, изразено в писмена форма.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w:t>
      </w:r>
      <w:r>
        <w:rPr>
          <w:rFonts w:eastAsia="Trebuchet MS"/>
          <w:szCs w:val="24"/>
          <w:lang w:val="bg-BG"/>
        </w:rPr>
        <w:t xml:space="preserve"> </w:t>
      </w:r>
      <w:r w:rsidRPr="009916F1">
        <w:rPr>
          <w:rFonts w:eastAsia="Trebuchet MS"/>
          <w:sz w:val="24"/>
          <w:szCs w:val="24"/>
          <w:lang w:val="bg-BG"/>
        </w:rPr>
        <w:t xml:space="preserve">По реда на чл. 118 от Закона за обществените поръчки или при прогласяване на неговата </w:t>
      </w:r>
      <w:proofErr w:type="spellStart"/>
      <w:r w:rsidRPr="009916F1">
        <w:rPr>
          <w:rFonts w:eastAsia="Trebuchet MS"/>
          <w:sz w:val="24"/>
          <w:szCs w:val="24"/>
          <w:lang w:val="bg-BG"/>
        </w:rPr>
        <w:t>унищожаемост</w:t>
      </w:r>
      <w:proofErr w:type="spellEnd"/>
      <w:r w:rsidRPr="009916F1">
        <w:rPr>
          <w:rFonts w:eastAsia="Trebuchet MS"/>
          <w:sz w:val="24"/>
          <w:szCs w:val="24"/>
          <w:lang w:val="bg-BG"/>
        </w:rPr>
        <w:t xml:space="preserve"> съгласно чл. 119 ЗОП.</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4.</w:t>
      </w:r>
      <w:r>
        <w:rPr>
          <w:rFonts w:eastAsia="Trebuchet MS"/>
          <w:szCs w:val="24"/>
          <w:lang w:val="bg-BG"/>
        </w:rPr>
        <w:t xml:space="preserve"> </w:t>
      </w:r>
      <w:r w:rsidRPr="009916F1">
        <w:rPr>
          <w:rFonts w:eastAsia="Trebuchet MS"/>
          <w:sz w:val="24"/>
          <w:szCs w:val="24"/>
          <w:lang w:val="bg-BG"/>
        </w:rPr>
        <w:t>Едностранно от ВЪЗЛОЖИТЕЛЯ след изпращане на едноседмично писмено предизвестие, в случай, че:</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lastRenderedPageBreak/>
        <w:t>а) се констатират съществени отклонения от офертата, допуснати от ИЗПЪЛНИТЕЛЯ;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б) в хипотезата на чл. 6, ал. 2 от настоящия договор;</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в) при неизпълнение от страна на ИЗПЪЛНИТЕЛЯ на други негови задължения по договора;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5.</w:t>
      </w:r>
      <w:r>
        <w:rPr>
          <w:rFonts w:eastAsia="Trebuchet MS"/>
          <w:szCs w:val="24"/>
          <w:lang w:val="bg-BG"/>
        </w:rPr>
        <w:t xml:space="preserve"> </w:t>
      </w:r>
      <w:r w:rsidRPr="009916F1">
        <w:rPr>
          <w:rFonts w:eastAsia="Trebuchet MS"/>
          <w:sz w:val="24"/>
          <w:szCs w:val="24"/>
          <w:lang w:val="bg-BG"/>
        </w:rPr>
        <w:t>Договорът не се прекратява, ако в срока на предизвестието нарушението бъде отстранено за сметка на ИЗПЪЛНИТЕЛЯ.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(4) При прекратяване на договора, независимо от причината за това, ИЗПЪЛНИТЕЛЯТ е длъжен:</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Да предаде цялата строителна и друга документация, съоръжения и материали, за които ВЪЗЛОЖИТЕЛЯТ е заплатил;</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Да предаде всички строително-монтажни работи, изпълнени от него до датата на прекратяването;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 Чл. 17. (1) Страните по </w:t>
      </w:r>
      <w:proofErr w:type="spellStart"/>
      <w:r w:rsidRPr="009916F1">
        <w:rPr>
          <w:rFonts w:eastAsia="Trebuchet MS"/>
          <w:sz w:val="24"/>
          <w:szCs w:val="24"/>
          <w:lang w:val="bg-BG"/>
        </w:rPr>
        <w:t>договорa</w:t>
      </w:r>
      <w:proofErr w:type="spellEnd"/>
      <w:r w:rsidRPr="009916F1">
        <w:rPr>
          <w:rFonts w:eastAsia="Trebuchet MS"/>
          <w:sz w:val="24"/>
          <w:szCs w:val="24"/>
          <w:lang w:val="bg-BG"/>
        </w:rPr>
        <w:t xml:space="preserve"> за обществена поръчка не могат да го изменят.</w:t>
      </w:r>
    </w:p>
    <w:p w:rsidR="003C492C"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Изменение на сключен договор за обществена поръчка се допуска по изключение, в случаите на чл. 116 ЗОП.</w:t>
      </w:r>
    </w:p>
    <w:p w:rsidR="006F4A79" w:rsidRPr="006F4A79" w:rsidRDefault="006F4A79" w:rsidP="003C492C">
      <w:pPr>
        <w:spacing w:after="160" w:line="259" w:lineRule="auto"/>
        <w:jc w:val="both"/>
        <w:rPr>
          <w:rFonts w:eastAsia="Trebuchet MS"/>
          <w:sz w:val="24"/>
          <w:szCs w:val="24"/>
          <w:lang w:val="bg-BG"/>
        </w:rPr>
      </w:pP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ХІІ. НЕПРЕДВИДЕНИ ОБСТОЯТЕЛСТВА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18. (1) Страните по настоящия договор не дължат обезщетение за претърпени вреди и загуби, в случай че последните са причинени от непреодолима сила.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Чл. 19.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3 календарни дни от </w:t>
      </w:r>
      <w:r w:rsidRPr="009916F1">
        <w:rPr>
          <w:rFonts w:eastAsia="Trebuchet MS"/>
          <w:sz w:val="24"/>
          <w:szCs w:val="24"/>
          <w:lang w:val="bg-BG"/>
        </w:rPr>
        <w:lastRenderedPageBreak/>
        <w:t>настъпването на непреодолимата сила. При неуведомяване се дължи обезщетение за настъпилите от това вреди.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Докато трае непреодолимата сила, изпълнението на задълженията на свързаните с тях насрещни задължения се спира.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6F4A79" w:rsidRDefault="006F4A79" w:rsidP="003C492C">
      <w:pPr>
        <w:spacing w:after="160" w:line="259" w:lineRule="auto"/>
        <w:jc w:val="both"/>
        <w:rPr>
          <w:rFonts w:eastAsia="Trebuchet MS"/>
          <w:b/>
          <w:bCs/>
          <w:sz w:val="24"/>
          <w:szCs w:val="24"/>
          <w:lang w:val="bg-BG"/>
        </w:rPr>
      </w:pPr>
      <w:bookmarkStart w:id="0" w:name="_GoBack"/>
      <w:bookmarkEnd w:id="0"/>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ХІІІ. НЕИЗПЪЛНЕНИЕ. ОТГОВОРНОСТ.</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20. (1) За всяка забава в изпълнение на задълженията в договорените срокове по чл. 4 ИЗПЪЛНИТЕЛЯТ</w:t>
      </w:r>
      <w:r>
        <w:rPr>
          <w:rFonts w:eastAsia="Trebuchet MS"/>
          <w:szCs w:val="24"/>
          <w:lang w:val="bg-BG"/>
        </w:rPr>
        <w:t xml:space="preserve"> дължи неустойка в размер на 0,3 /нула цяло и три</w:t>
      </w:r>
      <w:r w:rsidRPr="009916F1">
        <w:rPr>
          <w:rFonts w:eastAsia="Trebuchet MS"/>
          <w:sz w:val="24"/>
          <w:szCs w:val="24"/>
          <w:lang w:val="bg-BG"/>
        </w:rPr>
        <w:t>/ % от общата стойност на договора с ДДС за всеки просрочен ден. За начало на забавата по отношение на срока, посочен в чл. 4, ал. 2 от договора се счита п</w:t>
      </w:r>
      <w:r w:rsidR="00312057">
        <w:rPr>
          <w:rFonts w:eastAsia="Trebuchet MS"/>
          <w:sz w:val="24"/>
          <w:szCs w:val="24"/>
          <w:lang w:val="bg-BG"/>
        </w:rPr>
        <w:t>ървият ден след изтичането на 15</w:t>
      </w:r>
      <w:r w:rsidRPr="009916F1">
        <w:rPr>
          <w:rFonts w:eastAsia="Trebuchet MS"/>
          <w:sz w:val="24"/>
          <w:szCs w:val="24"/>
          <w:lang w:val="bg-BG"/>
        </w:rPr>
        <w:t xml:space="preserve"> дни от деня, следващ датата на получаване от ИЗПЪЛНИТЕЛЯ на одобрения проект, а за край на забавата се счита денят, предхождащ датата на откриване на строителна площадка.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В случай, че ИЗПЪЛНИТЕЛЯТ не спази срока по чл.4, ал.2 и не се яви за откриване на строителната площадка в деня определен в отправената писмена по</w:t>
      </w:r>
      <w:r w:rsidR="009C1307">
        <w:rPr>
          <w:rFonts w:eastAsia="Trebuchet MS"/>
          <w:sz w:val="24"/>
          <w:szCs w:val="24"/>
          <w:lang w:val="bg-BG"/>
        </w:rPr>
        <w:t>кана по реда на чл.10, ал.2, т.7</w:t>
      </w:r>
      <w:r w:rsidRPr="009916F1">
        <w:rPr>
          <w:rFonts w:eastAsia="Trebuchet MS"/>
          <w:sz w:val="24"/>
          <w:szCs w:val="24"/>
          <w:lang w:val="bg-BG"/>
        </w:rPr>
        <w:t xml:space="preserve"> от този договор, същият дължи неустойка на ВЪЗЛОЖИТЕЛЯТ в размер на 1% от цената по договора, заедно със забавата по чл.20, ал.1 от договора.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При неотстраняване на появилите се дефекти  в рамките на гаранционния срок, съгласно чл. 14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 с ДДС.</w:t>
      </w:r>
    </w:p>
    <w:p w:rsidR="003C492C" w:rsidRPr="006F4A79" w:rsidRDefault="003C492C" w:rsidP="003C492C">
      <w:pPr>
        <w:spacing w:after="160" w:line="259" w:lineRule="auto"/>
        <w:jc w:val="both"/>
        <w:rPr>
          <w:rFonts w:eastAsia="Trebuchet MS"/>
          <w:color w:val="000000" w:themeColor="text1"/>
          <w:sz w:val="24"/>
          <w:szCs w:val="24"/>
          <w:lang w:val="bg-BG"/>
        </w:rPr>
      </w:pPr>
      <w:r w:rsidRPr="006F4A79">
        <w:rPr>
          <w:rFonts w:eastAsia="Trebuchet MS"/>
          <w:color w:val="000000" w:themeColor="text1"/>
          <w:sz w:val="24"/>
          <w:szCs w:val="24"/>
          <w:lang w:val="bg-BG"/>
        </w:rPr>
        <w:t>(4) В случай, че след предупреждение от страна на ВЪЗЛОЖИТЕЛЯ, ИЗПЪЛНИТЕЛЯТ не изпълни свое задъ</w:t>
      </w:r>
      <w:r w:rsidR="006F4A79" w:rsidRPr="006F4A79">
        <w:rPr>
          <w:rFonts w:eastAsia="Trebuchet MS"/>
          <w:color w:val="000000" w:themeColor="text1"/>
          <w:sz w:val="24"/>
          <w:szCs w:val="24"/>
          <w:lang w:val="bg-BG"/>
        </w:rPr>
        <w:t>лжение съгласно чл.7, ал.3, т.11, т.12, т.13, т.14, т.24, т.25, т. 37 и т.39</w:t>
      </w:r>
      <w:r w:rsidRPr="006F4A79">
        <w:rPr>
          <w:rFonts w:eastAsia="Trebuchet MS"/>
          <w:color w:val="000000" w:themeColor="text1"/>
          <w:sz w:val="24"/>
          <w:szCs w:val="24"/>
          <w:lang w:val="bg-BG"/>
        </w:rPr>
        <w:t xml:space="preserve"> от този договор, ИЗПЪЛНИТЕЛЯТ дължи на ВЪЗЛОЖИТЕЛЯ неустойка в размер на 500 лева за всяко конкретно неизпълнение на задължение, включително направените разходи, доказани с финансово-счетоводни документи в случай, че ВЪЗЛОЖИТЕЛЯТ изпълни задължение, което съгласно условията на този договор е следвало да бъде изпълнено от Изпълнител.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(5)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w:t>
      </w:r>
      <w:r w:rsidRPr="00C31FE6">
        <w:rPr>
          <w:rFonts w:eastAsia="Trebuchet MS"/>
          <w:color w:val="000000" w:themeColor="text1"/>
          <w:sz w:val="24"/>
          <w:szCs w:val="24"/>
          <w:lang w:val="bg-BG"/>
        </w:rPr>
        <w:t xml:space="preserve">30 % от общата </w:t>
      </w:r>
      <w:r w:rsidRPr="009916F1">
        <w:rPr>
          <w:rFonts w:eastAsia="Trebuchet MS"/>
          <w:sz w:val="24"/>
          <w:szCs w:val="24"/>
          <w:lang w:val="bg-BG"/>
        </w:rPr>
        <w:t>стойност на договора с ДДС.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lastRenderedPageBreak/>
        <w:t xml:space="preserve">(6) При прекратяването на договора поради причина, за която ИЗПЪЛНИТЕЛЯТ носи отговорност,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и приети от ВЪЗЛОЖИТЕЛЯ работи. </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sz w:val="24"/>
          <w:szCs w:val="24"/>
          <w:lang w:val="bg-BG"/>
        </w:rPr>
        <w:t>(7) При некачествено или неточно изпълнени работи по договора, ИЗПЪЛНИТЕЛЯТ е длъжен да отстрани недостатъците.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(8) ВЪЗЛОЖИТЕЛЯТ има право да удържи предявените неустойка по този член от дължими плащания по договора и/ или от предоставената гаранция за изпълнение на договора.</w:t>
      </w:r>
    </w:p>
    <w:p w:rsidR="003C492C" w:rsidRPr="009916F1" w:rsidRDefault="003C492C" w:rsidP="003C492C">
      <w:pPr>
        <w:spacing w:after="160" w:line="259" w:lineRule="auto"/>
        <w:jc w:val="both"/>
        <w:rPr>
          <w:rFonts w:eastAsia="Trebuchet MS"/>
          <w:sz w:val="24"/>
          <w:szCs w:val="24"/>
          <w:lang w:val="bg-BG"/>
        </w:rPr>
      </w:pP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21 (1)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1. в пълен размер, когато няма извършени и/или приети работи по договора, съгласно условията на договора;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(2) Възстановяването на авансовите суми, когато е приложимо, се дължи от ИЗПЪЛНИТЕЛЯ в 3-дневен срок от датата на прекратяване на договора по банковата сметка на ВЪЗЛОЖИТЕЛЯ.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22.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6F4A79" w:rsidRDefault="006F4A79" w:rsidP="003C492C">
      <w:pPr>
        <w:spacing w:after="160" w:line="259" w:lineRule="auto"/>
        <w:jc w:val="both"/>
        <w:rPr>
          <w:rFonts w:eastAsia="Trebuchet MS"/>
          <w:b/>
          <w:bCs/>
          <w:sz w:val="24"/>
          <w:szCs w:val="24"/>
          <w:lang w:val="bg-BG"/>
        </w:rPr>
      </w:pP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ХІV. КОНФИДЕНЦИАЛНОСТ</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23. (1) ИЗПЪЛНИТЕЛЯТ и ВЪЗЛОЖИТЕЛЯТ приемат за конфиденциална всяка информация, получена при и/или по повод изпълнението на договора.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w:t>
      </w:r>
      <w:r w:rsidRPr="009916F1">
        <w:rPr>
          <w:rFonts w:eastAsia="Trebuchet MS"/>
          <w:sz w:val="24"/>
          <w:szCs w:val="24"/>
          <w:lang w:val="bg-BG"/>
        </w:rPr>
        <w:lastRenderedPageBreak/>
        <w:t>Разкриването на информация пред служител на ИЗПЪЛНИТЕЛЯ се осъществява само в необходимата степен за целите на изпълнението на договора.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(3)  ВЪЗЛОЖИТЕЛЯТ гарантира </w:t>
      </w:r>
      <w:proofErr w:type="spellStart"/>
      <w:r w:rsidRPr="009916F1">
        <w:rPr>
          <w:rFonts w:eastAsia="Trebuchet MS"/>
          <w:sz w:val="24"/>
          <w:szCs w:val="24"/>
          <w:lang w:val="bg-BG"/>
        </w:rPr>
        <w:t>конфиденциалност</w:t>
      </w:r>
      <w:proofErr w:type="spellEnd"/>
      <w:r w:rsidRPr="009916F1">
        <w:rPr>
          <w:rFonts w:eastAsia="Trebuchet MS"/>
          <w:sz w:val="24"/>
          <w:szCs w:val="24"/>
          <w:lang w:val="bg-BG"/>
        </w:rPr>
        <w:t xml:space="preserve">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6F4A79" w:rsidRDefault="006F4A79" w:rsidP="006F4A79">
      <w:pPr>
        <w:tabs>
          <w:tab w:val="left" w:pos="2100"/>
        </w:tabs>
        <w:spacing w:after="160" w:line="259" w:lineRule="auto"/>
        <w:jc w:val="both"/>
        <w:rPr>
          <w:rFonts w:eastAsia="Trebuchet MS"/>
          <w:b/>
          <w:bCs/>
          <w:sz w:val="24"/>
          <w:szCs w:val="24"/>
          <w:lang w:val="bg-BG"/>
        </w:rPr>
      </w:pPr>
      <w:r>
        <w:rPr>
          <w:rFonts w:eastAsia="Trebuchet MS"/>
          <w:b/>
          <w:bCs/>
          <w:sz w:val="24"/>
          <w:szCs w:val="24"/>
          <w:lang w:val="bg-BG"/>
        </w:rPr>
        <w:tab/>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ХV. ЗАКЛЮЧИТЕЛНИ РАЗПОРЕДБИ</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Чл. 24. (1) Употребената в договора дума “Работа/и” ще има следното значение: проектиране, строително-монтажни работи и авторски надзор.</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 (2)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w:t>
      </w:r>
      <w:r>
        <w:rPr>
          <w:rFonts w:eastAsia="Trebuchet MS"/>
          <w:szCs w:val="24"/>
          <w:lang w:val="bg-BG"/>
        </w:rPr>
        <w:t>,</w:t>
      </w:r>
      <w:r w:rsidRPr="009916F1">
        <w:rPr>
          <w:rFonts w:eastAsia="Trebuchet MS"/>
          <w:sz w:val="24"/>
          <w:szCs w:val="24"/>
          <w:lang w:val="bg-BG"/>
        </w:rPr>
        <w:t xml:space="preserve"> електронна поща. При промяна на посочените данни, всяка от страните е длъжна да уведоми другата в седемдневен срок от настъпване на промяната. Данните за контакт на страните са както следва: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За Възложителя: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Адрес на кореспонденция: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Тел.: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Факс: …...................</w:t>
      </w:r>
    </w:p>
    <w:p w:rsidR="003C492C" w:rsidRPr="009916F1" w:rsidRDefault="003C492C" w:rsidP="003C492C">
      <w:pPr>
        <w:spacing w:after="160" w:line="259" w:lineRule="auto"/>
        <w:jc w:val="both"/>
        <w:rPr>
          <w:rFonts w:eastAsia="Trebuchet MS"/>
          <w:sz w:val="24"/>
          <w:szCs w:val="24"/>
          <w:lang w:val="bg-BG"/>
        </w:rPr>
      </w:pPr>
      <w:proofErr w:type="spellStart"/>
      <w:r w:rsidRPr="009916F1">
        <w:rPr>
          <w:rFonts w:eastAsia="Trebuchet MS"/>
          <w:sz w:val="24"/>
          <w:szCs w:val="24"/>
          <w:lang w:val="bg-BG"/>
        </w:rPr>
        <w:t>E-mail</w:t>
      </w:r>
      <w:proofErr w:type="spellEnd"/>
      <w:r w:rsidRPr="009916F1">
        <w:rPr>
          <w:rFonts w:eastAsia="Trebuchet MS"/>
          <w:sz w:val="24"/>
          <w:szCs w:val="24"/>
          <w:lang w:val="bg-BG"/>
        </w:rPr>
        <w:t>: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За Изпълнителя: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Адрес на кореспонденция: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Тел.: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Факс: …...................</w:t>
      </w:r>
    </w:p>
    <w:p w:rsidR="003C492C" w:rsidRPr="009916F1" w:rsidRDefault="003C492C" w:rsidP="003C492C">
      <w:pPr>
        <w:spacing w:after="160" w:line="259" w:lineRule="auto"/>
        <w:jc w:val="both"/>
        <w:rPr>
          <w:rFonts w:eastAsia="Trebuchet MS"/>
          <w:sz w:val="24"/>
          <w:szCs w:val="24"/>
          <w:lang w:val="bg-BG"/>
        </w:rPr>
      </w:pPr>
      <w:proofErr w:type="spellStart"/>
      <w:r w:rsidRPr="009916F1">
        <w:rPr>
          <w:rFonts w:eastAsia="Trebuchet MS"/>
          <w:sz w:val="24"/>
          <w:szCs w:val="24"/>
          <w:lang w:val="bg-BG"/>
        </w:rPr>
        <w:t>E-mail</w:t>
      </w:r>
      <w:proofErr w:type="spellEnd"/>
      <w:r w:rsidRPr="009916F1">
        <w:rPr>
          <w:rFonts w:eastAsia="Trebuchet MS"/>
          <w:sz w:val="24"/>
          <w:szCs w:val="24"/>
          <w:lang w:val="bg-BG"/>
        </w:rPr>
        <w:t>: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такива да се разглеждат пред съответния компетентен съд в Република България.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(5) За неуредените в настоящия договор въпроси се прилагат разпоредбите на действащото българско законодателство.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lastRenderedPageBreak/>
        <w:t>Настоящият договор се изготви и подписа в три еднообразни екземпляра - един за ИЗПЪЛНИТЕЛЯ и два за ВЪЗЛОЖИТЕЛЯ.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Неразделна част от настоящия договор са:</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Приложение 1 - Технически спецификации и приложенията към нея;</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 xml:space="preserve">Приложение 2 - Техническо предложение; </w:t>
      </w:r>
    </w:p>
    <w:p w:rsidR="003C492C" w:rsidRPr="009916F1" w:rsidRDefault="003C492C" w:rsidP="003C492C">
      <w:pPr>
        <w:spacing w:after="160" w:line="259" w:lineRule="auto"/>
        <w:jc w:val="both"/>
        <w:rPr>
          <w:rFonts w:eastAsia="Trebuchet MS"/>
          <w:sz w:val="24"/>
          <w:szCs w:val="24"/>
          <w:lang w:val="bg-BG"/>
        </w:rPr>
      </w:pPr>
      <w:r w:rsidRPr="009916F1">
        <w:rPr>
          <w:rFonts w:eastAsia="Trebuchet MS"/>
          <w:sz w:val="24"/>
          <w:szCs w:val="24"/>
          <w:lang w:val="bg-BG"/>
        </w:rPr>
        <w:t>Приложение 3 -  Ценова оферта;</w:t>
      </w:r>
    </w:p>
    <w:p w:rsidR="003C492C" w:rsidRPr="009916F1" w:rsidRDefault="003C492C" w:rsidP="003C492C">
      <w:pPr>
        <w:spacing w:after="160" w:line="259" w:lineRule="auto"/>
        <w:jc w:val="both"/>
        <w:rPr>
          <w:rFonts w:eastAsia="Trebuchet MS"/>
          <w:sz w:val="24"/>
          <w:szCs w:val="24"/>
          <w:lang w:val="bg-BG"/>
        </w:rPr>
      </w:pP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ВЪЗЛОЖИТЕЛ:                                                     ИЗПЪЛНИТЕЛ:</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 xml:space="preserve"> ПЛАМЕН СТОИЛОВ                                           ………………..……………</w:t>
      </w:r>
    </w:p>
    <w:p w:rsidR="003C492C" w:rsidRPr="009916F1" w:rsidRDefault="003C492C" w:rsidP="003C492C">
      <w:pPr>
        <w:spacing w:after="160" w:line="259" w:lineRule="auto"/>
        <w:jc w:val="both"/>
        <w:rPr>
          <w:rFonts w:eastAsia="Trebuchet MS"/>
          <w:i/>
          <w:iCs/>
          <w:sz w:val="24"/>
          <w:szCs w:val="24"/>
          <w:lang w:val="bg-BG"/>
        </w:rPr>
      </w:pPr>
      <w:r w:rsidRPr="009916F1">
        <w:rPr>
          <w:rFonts w:eastAsia="Trebuchet MS"/>
          <w:i/>
          <w:iCs/>
          <w:sz w:val="24"/>
          <w:szCs w:val="24"/>
          <w:lang w:val="bg-BG"/>
        </w:rPr>
        <w:t>Кмет на Община Русе</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sz w:val="24"/>
          <w:szCs w:val="24"/>
          <w:lang w:val="bg-BG"/>
        </w:rPr>
        <w:t xml:space="preserve"> </w:t>
      </w:r>
    </w:p>
    <w:p w:rsidR="003C492C" w:rsidRPr="009916F1" w:rsidRDefault="003C492C" w:rsidP="003C492C">
      <w:pPr>
        <w:spacing w:after="160" w:line="259" w:lineRule="auto"/>
        <w:jc w:val="both"/>
        <w:rPr>
          <w:rFonts w:eastAsia="Trebuchet MS"/>
          <w:b/>
          <w:bCs/>
          <w:sz w:val="24"/>
          <w:szCs w:val="24"/>
          <w:lang w:val="bg-BG"/>
        </w:rPr>
      </w:pPr>
      <w:r w:rsidRPr="009916F1">
        <w:rPr>
          <w:rFonts w:eastAsia="Trebuchet MS"/>
          <w:b/>
          <w:bCs/>
          <w:sz w:val="24"/>
          <w:szCs w:val="24"/>
          <w:lang w:val="bg-BG"/>
        </w:rPr>
        <w:t>САБИНА МИНКОВСКА</w:t>
      </w:r>
    </w:p>
    <w:p w:rsidR="003C492C" w:rsidRPr="009916F1" w:rsidRDefault="003C492C" w:rsidP="003C492C">
      <w:pPr>
        <w:spacing w:after="160" w:line="259" w:lineRule="auto"/>
        <w:jc w:val="both"/>
        <w:rPr>
          <w:rFonts w:eastAsia="Trebuchet MS"/>
          <w:i/>
          <w:iCs/>
          <w:sz w:val="24"/>
          <w:szCs w:val="24"/>
          <w:lang w:val="bg-BG"/>
        </w:rPr>
      </w:pPr>
      <w:r w:rsidRPr="009916F1">
        <w:rPr>
          <w:rFonts w:eastAsia="Trebuchet MS"/>
          <w:i/>
          <w:iCs/>
          <w:sz w:val="24"/>
          <w:szCs w:val="24"/>
          <w:lang w:val="bg-BG"/>
        </w:rPr>
        <w:t>Началник отдел ФС</w:t>
      </w:r>
    </w:p>
    <w:p w:rsidR="003C492C" w:rsidRPr="009916F1" w:rsidRDefault="003C492C" w:rsidP="003C492C">
      <w:pPr>
        <w:spacing w:after="160" w:line="259" w:lineRule="auto"/>
        <w:rPr>
          <w:rFonts w:eastAsia="Trebuchet MS"/>
          <w:sz w:val="24"/>
          <w:szCs w:val="24"/>
          <w:lang w:val="bg-BG"/>
        </w:rPr>
      </w:pPr>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Съгласували</w:t>
      </w:r>
      <w:proofErr w:type="spellEnd"/>
      <w:r w:rsidRPr="0033185C">
        <w:rPr>
          <w:i/>
          <w:sz w:val="24"/>
          <w:szCs w:val="24"/>
          <w:lang w:val="en-US"/>
        </w:rPr>
        <w:t>:</w:t>
      </w:r>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Иван</w:t>
      </w:r>
      <w:proofErr w:type="spellEnd"/>
      <w:r w:rsidRPr="0033185C">
        <w:rPr>
          <w:i/>
          <w:sz w:val="24"/>
          <w:szCs w:val="24"/>
          <w:lang w:val="en-US"/>
        </w:rPr>
        <w:t xml:space="preserve"> </w:t>
      </w:r>
      <w:proofErr w:type="spellStart"/>
      <w:r w:rsidRPr="0033185C">
        <w:rPr>
          <w:i/>
          <w:sz w:val="24"/>
          <w:szCs w:val="24"/>
          <w:lang w:val="en-US"/>
        </w:rPr>
        <w:t>Григоров</w:t>
      </w:r>
      <w:proofErr w:type="spellEnd"/>
      <w:r w:rsidRPr="0033185C">
        <w:rPr>
          <w:i/>
          <w:sz w:val="24"/>
          <w:szCs w:val="24"/>
          <w:lang w:val="en-US"/>
        </w:rPr>
        <w:t xml:space="preserve"> </w:t>
      </w:r>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Зам</w:t>
      </w:r>
      <w:proofErr w:type="spellEnd"/>
      <w:r w:rsidRPr="0033185C">
        <w:rPr>
          <w:i/>
          <w:sz w:val="24"/>
          <w:szCs w:val="24"/>
          <w:lang w:val="en-US"/>
        </w:rPr>
        <w:t xml:space="preserve">. </w:t>
      </w:r>
      <w:proofErr w:type="spellStart"/>
      <w:r w:rsidRPr="0033185C">
        <w:rPr>
          <w:i/>
          <w:sz w:val="24"/>
          <w:szCs w:val="24"/>
          <w:lang w:val="en-US"/>
        </w:rPr>
        <w:t>Кмет</w:t>
      </w:r>
      <w:proofErr w:type="spellEnd"/>
      <w:r w:rsidRPr="0033185C">
        <w:rPr>
          <w:i/>
          <w:sz w:val="24"/>
          <w:szCs w:val="24"/>
          <w:lang w:val="en-US"/>
        </w:rPr>
        <w:t xml:space="preserve"> ХД </w:t>
      </w:r>
      <w:proofErr w:type="spellStart"/>
      <w:r w:rsidRPr="0033185C">
        <w:rPr>
          <w:i/>
          <w:sz w:val="24"/>
          <w:szCs w:val="24"/>
          <w:lang w:val="en-US"/>
        </w:rPr>
        <w:t>на</w:t>
      </w:r>
      <w:proofErr w:type="spellEnd"/>
      <w:r w:rsidRPr="0033185C">
        <w:rPr>
          <w:i/>
          <w:sz w:val="24"/>
          <w:szCs w:val="24"/>
          <w:lang w:val="en-US"/>
        </w:rPr>
        <w:t xml:space="preserve"> </w:t>
      </w:r>
      <w:proofErr w:type="spellStart"/>
      <w:r w:rsidRPr="0033185C">
        <w:rPr>
          <w:i/>
          <w:sz w:val="24"/>
          <w:szCs w:val="24"/>
          <w:lang w:val="en-US"/>
        </w:rPr>
        <w:t>Община</w:t>
      </w:r>
      <w:proofErr w:type="spellEnd"/>
      <w:r w:rsidRPr="0033185C">
        <w:rPr>
          <w:i/>
          <w:sz w:val="24"/>
          <w:szCs w:val="24"/>
          <w:lang w:val="en-US"/>
        </w:rPr>
        <w:t xml:space="preserve"> </w:t>
      </w:r>
      <w:proofErr w:type="spellStart"/>
      <w:r w:rsidRPr="0033185C">
        <w:rPr>
          <w:i/>
          <w:sz w:val="24"/>
          <w:szCs w:val="24"/>
          <w:lang w:val="en-US"/>
        </w:rPr>
        <w:t>Русе</w:t>
      </w:r>
      <w:proofErr w:type="spellEnd"/>
    </w:p>
    <w:p w:rsidR="006F4A79" w:rsidRPr="0033185C" w:rsidRDefault="006F4A79" w:rsidP="006F4A79">
      <w:pPr>
        <w:pBdr>
          <w:bottom w:val="single" w:sz="6" w:space="1" w:color="auto"/>
        </w:pBdr>
        <w:rPr>
          <w:i/>
          <w:sz w:val="24"/>
          <w:szCs w:val="24"/>
          <w:lang w:val="en-US"/>
        </w:rPr>
      </w:pPr>
      <w:r w:rsidRPr="0033185C">
        <w:rPr>
          <w:i/>
          <w:sz w:val="24"/>
          <w:szCs w:val="24"/>
          <w:lang w:val="en-US"/>
        </w:rPr>
        <w:t xml:space="preserve">Д-р </w:t>
      </w:r>
      <w:proofErr w:type="spellStart"/>
      <w:r w:rsidRPr="0033185C">
        <w:rPr>
          <w:i/>
          <w:sz w:val="24"/>
          <w:szCs w:val="24"/>
          <w:lang w:val="en-US"/>
        </w:rPr>
        <w:t>Страхил</w:t>
      </w:r>
      <w:proofErr w:type="spellEnd"/>
      <w:r w:rsidRPr="0033185C">
        <w:rPr>
          <w:i/>
          <w:sz w:val="24"/>
          <w:szCs w:val="24"/>
          <w:lang w:val="en-US"/>
        </w:rPr>
        <w:t xml:space="preserve"> </w:t>
      </w:r>
      <w:proofErr w:type="spellStart"/>
      <w:r w:rsidRPr="0033185C">
        <w:rPr>
          <w:i/>
          <w:sz w:val="24"/>
          <w:szCs w:val="24"/>
          <w:lang w:val="en-US"/>
        </w:rPr>
        <w:t>Карапчански</w:t>
      </w:r>
      <w:proofErr w:type="spellEnd"/>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Зам</w:t>
      </w:r>
      <w:proofErr w:type="spellEnd"/>
      <w:r w:rsidRPr="0033185C">
        <w:rPr>
          <w:i/>
          <w:sz w:val="24"/>
          <w:szCs w:val="24"/>
          <w:lang w:val="en-US"/>
        </w:rPr>
        <w:t xml:space="preserve">. </w:t>
      </w:r>
      <w:proofErr w:type="spellStart"/>
      <w:r w:rsidRPr="0033185C">
        <w:rPr>
          <w:i/>
          <w:sz w:val="24"/>
          <w:szCs w:val="24"/>
          <w:lang w:val="en-US"/>
        </w:rPr>
        <w:t>Кмет</w:t>
      </w:r>
      <w:proofErr w:type="spellEnd"/>
      <w:r w:rsidRPr="0033185C">
        <w:rPr>
          <w:i/>
          <w:sz w:val="24"/>
          <w:szCs w:val="24"/>
          <w:lang w:val="en-US"/>
        </w:rPr>
        <w:t xml:space="preserve"> ЕР </w:t>
      </w:r>
      <w:proofErr w:type="spellStart"/>
      <w:r w:rsidRPr="0033185C">
        <w:rPr>
          <w:i/>
          <w:sz w:val="24"/>
          <w:szCs w:val="24"/>
          <w:lang w:val="en-US"/>
        </w:rPr>
        <w:t>на</w:t>
      </w:r>
      <w:proofErr w:type="spellEnd"/>
      <w:r w:rsidRPr="0033185C">
        <w:rPr>
          <w:i/>
          <w:sz w:val="24"/>
          <w:szCs w:val="24"/>
          <w:lang w:val="en-US"/>
        </w:rPr>
        <w:t xml:space="preserve"> </w:t>
      </w:r>
      <w:proofErr w:type="spellStart"/>
      <w:r w:rsidRPr="0033185C">
        <w:rPr>
          <w:i/>
          <w:sz w:val="24"/>
          <w:szCs w:val="24"/>
          <w:lang w:val="en-US"/>
        </w:rPr>
        <w:t>Община</w:t>
      </w:r>
      <w:proofErr w:type="spellEnd"/>
      <w:r w:rsidRPr="0033185C">
        <w:rPr>
          <w:i/>
          <w:sz w:val="24"/>
          <w:szCs w:val="24"/>
          <w:lang w:val="en-US"/>
        </w:rPr>
        <w:t xml:space="preserve"> </w:t>
      </w:r>
      <w:proofErr w:type="spellStart"/>
      <w:r w:rsidRPr="0033185C">
        <w:rPr>
          <w:i/>
          <w:sz w:val="24"/>
          <w:szCs w:val="24"/>
          <w:lang w:val="en-US"/>
        </w:rPr>
        <w:t>Русе</w:t>
      </w:r>
      <w:proofErr w:type="spellEnd"/>
    </w:p>
    <w:p w:rsidR="006F4A79" w:rsidRPr="00F46007" w:rsidRDefault="006F4A79" w:rsidP="006F4A79">
      <w:pPr>
        <w:pBdr>
          <w:bottom w:val="single" w:sz="6" w:space="1" w:color="auto"/>
        </w:pBdr>
        <w:rPr>
          <w:i/>
          <w:sz w:val="24"/>
          <w:szCs w:val="24"/>
          <w:lang w:val="bg-BG"/>
        </w:rPr>
      </w:pPr>
      <w:r w:rsidRPr="00F46007">
        <w:rPr>
          <w:i/>
          <w:sz w:val="24"/>
          <w:szCs w:val="24"/>
          <w:lang w:val="bg-BG"/>
        </w:rPr>
        <w:t xml:space="preserve">Мариела Личева </w:t>
      </w:r>
      <w:r w:rsidRPr="00F46007">
        <w:rPr>
          <w:i/>
          <w:sz w:val="24"/>
          <w:szCs w:val="24"/>
          <w:lang w:val="bg-BG"/>
        </w:rPr>
        <w:tab/>
      </w:r>
      <w:r w:rsidRPr="00F46007">
        <w:rPr>
          <w:i/>
          <w:sz w:val="24"/>
          <w:szCs w:val="24"/>
          <w:lang w:val="bg-BG"/>
        </w:rPr>
        <w:tab/>
      </w:r>
    </w:p>
    <w:p w:rsidR="006F4A79" w:rsidRPr="0033185C" w:rsidRDefault="006F4A79" w:rsidP="006F4A79">
      <w:pPr>
        <w:pBdr>
          <w:bottom w:val="single" w:sz="6" w:space="1" w:color="auto"/>
        </w:pBdr>
        <w:rPr>
          <w:i/>
          <w:sz w:val="24"/>
          <w:szCs w:val="24"/>
          <w:lang w:val="bg-BG"/>
        </w:rPr>
      </w:pPr>
      <w:r w:rsidRPr="00F46007">
        <w:rPr>
          <w:i/>
          <w:sz w:val="24"/>
          <w:szCs w:val="24"/>
          <w:lang w:val="bg-BG"/>
        </w:rPr>
        <w:t>Директор на дирекция ЗСД</w:t>
      </w:r>
    </w:p>
    <w:p w:rsidR="006F4A79" w:rsidRDefault="006F4A79" w:rsidP="006F4A79">
      <w:pPr>
        <w:pBdr>
          <w:bottom w:val="single" w:sz="6" w:space="1" w:color="auto"/>
        </w:pBdr>
        <w:rPr>
          <w:i/>
          <w:sz w:val="24"/>
          <w:szCs w:val="24"/>
          <w:lang w:val="bg-BG"/>
        </w:rPr>
      </w:pPr>
      <w:r>
        <w:rPr>
          <w:i/>
          <w:sz w:val="24"/>
          <w:szCs w:val="24"/>
          <w:lang w:val="bg-BG"/>
        </w:rPr>
        <w:t>Ръководител на Проекта</w:t>
      </w:r>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Соня</w:t>
      </w:r>
      <w:proofErr w:type="spellEnd"/>
      <w:r w:rsidRPr="0033185C">
        <w:rPr>
          <w:i/>
          <w:sz w:val="24"/>
          <w:szCs w:val="24"/>
          <w:lang w:val="en-US"/>
        </w:rPr>
        <w:t xml:space="preserve"> </w:t>
      </w:r>
      <w:proofErr w:type="spellStart"/>
      <w:r w:rsidRPr="0033185C">
        <w:rPr>
          <w:i/>
          <w:sz w:val="24"/>
          <w:szCs w:val="24"/>
          <w:lang w:val="en-US"/>
        </w:rPr>
        <w:t>Станчева</w:t>
      </w:r>
      <w:proofErr w:type="spellEnd"/>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Директор</w:t>
      </w:r>
      <w:proofErr w:type="spellEnd"/>
      <w:r w:rsidRPr="0033185C">
        <w:rPr>
          <w:i/>
          <w:sz w:val="24"/>
          <w:szCs w:val="24"/>
          <w:lang w:val="en-US"/>
        </w:rPr>
        <w:t xml:space="preserve"> </w:t>
      </w:r>
      <w:proofErr w:type="spellStart"/>
      <w:r w:rsidRPr="0033185C">
        <w:rPr>
          <w:i/>
          <w:sz w:val="24"/>
          <w:szCs w:val="24"/>
          <w:lang w:val="en-US"/>
        </w:rPr>
        <w:t>на</w:t>
      </w:r>
      <w:proofErr w:type="spellEnd"/>
      <w:r w:rsidRPr="0033185C">
        <w:rPr>
          <w:i/>
          <w:sz w:val="24"/>
          <w:szCs w:val="24"/>
          <w:lang w:val="en-US"/>
        </w:rPr>
        <w:t xml:space="preserve"> </w:t>
      </w:r>
      <w:proofErr w:type="spellStart"/>
      <w:r w:rsidRPr="0033185C">
        <w:rPr>
          <w:i/>
          <w:sz w:val="24"/>
          <w:szCs w:val="24"/>
          <w:lang w:val="en-US"/>
        </w:rPr>
        <w:t>дирекция</w:t>
      </w:r>
      <w:proofErr w:type="spellEnd"/>
      <w:r w:rsidRPr="0033185C">
        <w:rPr>
          <w:i/>
          <w:sz w:val="24"/>
          <w:szCs w:val="24"/>
          <w:lang w:val="en-US"/>
        </w:rPr>
        <w:t xml:space="preserve"> ПД</w:t>
      </w:r>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Иван</w:t>
      </w:r>
      <w:proofErr w:type="spellEnd"/>
      <w:r w:rsidRPr="0033185C">
        <w:rPr>
          <w:i/>
          <w:sz w:val="24"/>
          <w:szCs w:val="24"/>
          <w:lang w:val="en-US"/>
        </w:rPr>
        <w:t xml:space="preserve"> </w:t>
      </w:r>
      <w:proofErr w:type="spellStart"/>
      <w:r w:rsidRPr="0033185C">
        <w:rPr>
          <w:i/>
          <w:sz w:val="24"/>
          <w:szCs w:val="24"/>
          <w:lang w:val="en-US"/>
        </w:rPr>
        <w:t>Минчев</w:t>
      </w:r>
      <w:proofErr w:type="spellEnd"/>
      <w:r w:rsidRPr="0033185C">
        <w:rPr>
          <w:i/>
          <w:sz w:val="24"/>
          <w:szCs w:val="24"/>
          <w:lang w:val="en-US"/>
        </w:rPr>
        <w:tab/>
      </w:r>
      <w:r w:rsidRPr="0033185C">
        <w:rPr>
          <w:i/>
          <w:sz w:val="24"/>
          <w:szCs w:val="24"/>
          <w:lang w:val="en-US"/>
        </w:rPr>
        <w:tab/>
      </w:r>
      <w:r w:rsidRPr="0033185C">
        <w:rPr>
          <w:i/>
          <w:sz w:val="24"/>
          <w:szCs w:val="24"/>
          <w:lang w:val="en-US"/>
        </w:rPr>
        <w:tab/>
      </w:r>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Началник</w:t>
      </w:r>
      <w:proofErr w:type="spellEnd"/>
      <w:r w:rsidRPr="0033185C">
        <w:rPr>
          <w:i/>
          <w:sz w:val="24"/>
          <w:szCs w:val="24"/>
          <w:lang w:val="en-US"/>
        </w:rPr>
        <w:t xml:space="preserve"> </w:t>
      </w:r>
      <w:proofErr w:type="spellStart"/>
      <w:r w:rsidRPr="0033185C">
        <w:rPr>
          <w:i/>
          <w:sz w:val="24"/>
          <w:szCs w:val="24"/>
          <w:lang w:val="en-US"/>
        </w:rPr>
        <w:t>отдел</w:t>
      </w:r>
      <w:proofErr w:type="spellEnd"/>
      <w:r w:rsidRPr="0033185C">
        <w:rPr>
          <w:i/>
          <w:sz w:val="24"/>
          <w:szCs w:val="24"/>
          <w:lang w:val="en-US"/>
        </w:rPr>
        <w:t xml:space="preserve"> ОП</w:t>
      </w:r>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Милена</w:t>
      </w:r>
      <w:proofErr w:type="spellEnd"/>
      <w:r w:rsidRPr="0033185C">
        <w:rPr>
          <w:i/>
          <w:sz w:val="24"/>
          <w:szCs w:val="24"/>
          <w:lang w:val="en-US"/>
        </w:rPr>
        <w:t xml:space="preserve"> </w:t>
      </w:r>
      <w:proofErr w:type="spellStart"/>
      <w:r w:rsidRPr="0033185C">
        <w:rPr>
          <w:i/>
          <w:sz w:val="24"/>
          <w:szCs w:val="24"/>
          <w:lang w:val="en-US"/>
        </w:rPr>
        <w:t>Трифонова</w:t>
      </w:r>
      <w:proofErr w:type="spellEnd"/>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Гл</w:t>
      </w:r>
      <w:proofErr w:type="spellEnd"/>
      <w:r w:rsidRPr="0033185C">
        <w:rPr>
          <w:i/>
          <w:sz w:val="24"/>
          <w:szCs w:val="24"/>
          <w:lang w:val="en-US"/>
        </w:rPr>
        <w:t xml:space="preserve">. </w:t>
      </w:r>
      <w:proofErr w:type="spellStart"/>
      <w:r w:rsidRPr="0033185C">
        <w:rPr>
          <w:i/>
          <w:sz w:val="24"/>
          <w:szCs w:val="24"/>
          <w:lang w:val="en-US"/>
        </w:rPr>
        <w:t>юрисконсулт</w:t>
      </w:r>
      <w:proofErr w:type="spellEnd"/>
      <w:r w:rsidRPr="0033185C">
        <w:rPr>
          <w:i/>
          <w:sz w:val="24"/>
          <w:szCs w:val="24"/>
          <w:lang w:val="en-US"/>
        </w:rPr>
        <w:t xml:space="preserve"> </w:t>
      </w:r>
      <w:proofErr w:type="spellStart"/>
      <w:r w:rsidRPr="0033185C">
        <w:rPr>
          <w:i/>
          <w:sz w:val="24"/>
          <w:szCs w:val="24"/>
          <w:lang w:val="en-US"/>
        </w:rPr>
        <w:t>отдел</w:t>
      </w:r>
      <w:proofErr w:type="spellEnd"/>
      <w:r w:rsidRPr="0033185C">
        <w:rPr>
          <w:i/>
          <w:sz w:val="24"/>
          <w:szCs w:val="24"/>
          <w:lang w:val="en-US"/>
        </w:rPr>
        <w:t xml:space="preserve"> ПНО</w:t>
      </w:r>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Севим</w:t>
      </w:r>
      <w:proofErr w:type="spellEnd"/>
      <w:r w:rsidRPr="0033185C">
        <w:rPr>
          <w:i/>
          <w:sz w:val="24"/>
          <w:szCs w:val="24"/>
          <w:lang w:val="en-US"/>
        </w:rPr>
        <w:t xml:space="preserve"> </w:t>
      </w:r>
      <w:proofErr w:type="spellStart"/>
      <w:r w:rsidRPr="0033185C">
        <w:rPr>
          <w:i/>
          <w:sz w:val="24"/>
          <w:szCs w:val="24"/>
          <w:lang w:val="en-US"/>
        </w:rPr>
        <w:t>Сабриева</w:t>
      </w:r>
      <w:proofErr w:type="spellEnd"/>
    </w:p>
    <w:p w:rsidR="006F4A79" w:rsidRDefault="006F4A79" w:rsidP="006F4A79">
      <w:pPr>
        <w:pBdr>
          <w:bottom w:val="single" w:sz="6" w:space="1" w:color="auto"/>
        </w:pBdr>
        <w:rPr>
          <w:i/>
          <w:sz w:val="24"/>
          <w:szCs w:val="24"/>
          <w:lang w:val="bg-BG"/>
        </w:rPr>
      </w:pPr>
      <w:proofErr w:type="spellStart"/>
      <w:r w:rsidRPr="0033185C">
        <w:rPr>
          <w:i/>
          <w:sz w:val="24"/>
          <w:szCs w:val="24"/>
          <w:lang w:val="en-US"/>
        </w:rPr>
        <w:t>Главен</w:t>
      </w:r>
      <w:proofErr w:type="spellEnd"/>
      <w:r w:rsidRPr="0033185C">
        <w:rPr>
          <w:i/>
          <w:sz w:val="24"/>
          <w:szCs w:val="24"/>
          <w:lang w:val="en-US"/>
        </w:rPr>
        <w:t xml:space="preserve"> </w:t>
      </w:r>
      <w:proofErr w:type="spellStart"/>
      <w:r w:rsidRPr="0033185C">
        <w:rPr>
          <w:i/>
          <w:sz w:val="24"/>
          <w:szCs w:val="24"/>
          <w:lang w:val="en-US"/>
        </w:rPr>
        <w:t>специалист</w:t>
      </w:r>
      <w:proofErr w:type="spellEnd"/>
      <w:r w:rsidRPr="0033185C">
        <w:rPr>
          <w:i/>
          <w:sz w:val="24"/>
          <w:szCs w:val="24"/>
          <w:lang w:val="en-US"/>
        </w:rPr>
        <w:t xml:space="preserve"> в </w:t>
      </w:r>
      <w:proofErr w:type="spellStart"/>
      <w:r w:rsidRPr="0033185C">
        <w:rPr>
          <w:i/>
          <w:sz w:val="24"/>
          <w:szCs w:val="24"/>
          <w:lang w:val="en-US"/>
        </w:rPr>
        <w:t>отдел</w:t>
      </w:r>
      <w:proofErr w:type="spellEnd"/>
      <w:r w:rsidRPr="0033185C">
        <w:rPr>
          <w:i/>
          <w:sz w:val="24"/>
          <w:szCs w:val="24"/>
          <w:lang w:val="en-US"/>
        </w:rPr>
        <w:t xml:space="preserve"> ТИИК</w:t>
      </w:r>
    </w:p>
    <w:p w:rsidR="006F4A79" w:rsidRPr="0033185C" w:rsidRDefault="006F4A79" w:rsidP="006F4A79">
      <w:pPr>
        <w:pBdr>
          <w:bottom w:val="single" w:sz="6" w:space="1" w:color="auto"/>
        </w:pBdr>
        <w:rPr>
          <w:i/>
          <w:sz w:val="24"/>
          <w:szCs w:val="24"/>
          <w:lang w:val="bg-BG"/>
        </w:rPr>
      </w:pPr>
      <w:r>
        <w:rPr>
          <w:i/>
          <w:sz w:val="24"/>
          <w:szCs w:val="24"/>
          <w:lang w:val="bg-BG"/>
        </w:rPr>
        <w:t>Строителен техник на Проекта</w:t>
      </w:r>
    </w:p>
    <w:p w:rsidR="006F4A79" w:rsidRPr="00F46007" w:rsidRDefault="006F4A79" w:rsidP="006F4A79">
      <w:pPr>
        <w:pBdr>
          <w:bottom w:val="single" w:sz="6" w:space="1" w:color="auto"/>
        </w:pBdr>
        <w:rPr>
          <w:i/>
          <w:sz w:val="24"/>
          <w:szCs w:val="24"/>
          <w:lang w:val="bg-BG"/>
        </w:rPr>
      </w:pPr>
      <w:r w:rsidRPr="00F46007">
        <w:rPr>
          <w:i/>
          <w:sz w:val="24"/>
          <w:szCs w:val="24"/>
          <w:lang w:val="bg-BG"/>
        </w:rPr>
        <w:t>Емилия Недялкова</w:t>
      </w:r>
    </w:p>
    <w:p w:rsidR="006F4A79" w:rsidRPr="00F46007" w:rsidRDefault="006F4A79" w:rsidP="006F4A79">
      <w:pPr>
        <w:pBdr>
          <w:bottom w:val="single" w:sz="6" w:space="1" w:color="auto"/>
        </w:pBdr>
        <w:rPr>
          <w:i/>
          <w:sz w:val="24"/>
          <w:szCs w:val="24"/>
          <w:lang w:val="bg-BG"/>
        </w:rPr>
      </w:pPr>
      <w:r w:rsidRPr="00F46007">
        <w:rPr>
          <w:i/>
          <w:sz w:val="24"/>
          <w:szCs w:val="24"/>
          <w:lang w:val="bg-BG"/>
        </w:rPr>
        <w:t>Главен счетоводител ОССД</w:t>
      </w:r>
    </w:p>
    <w:p w:rsidR="006F4A79" w:rsidRPr="00F46007" w:rsidRDefault="006F4A79" w:rsidP="006F4A79">
      <w:pPr>
        <w:pBdr>
          <w:bottom w:val="single" w:sz="6" w:space="1" w:color="auto"/>
        </w:pBdr>
        <w:rPr>
          <w:i/>
          <w:sz w:val="24"/>
          <w:szCs w:val="24"/>
          <w:lang w:val="bg-BG"/>
        </w:rPr>
      </w:pPr>
      <w:r w:rsidRPr="00F46007">
        <w:rPr>
          <w:i/>
          <w:sz w:val="24"/>
          <w:szCs w:val="24"/>
          <w:lang w:val="bg-BG"/>
        </w:rPr>
        <w:t>Счетоводител на Проекта</w:t>
      </w:r>
    </w:p>
    <w:p w:rsidR="006F4A79" w:rsidRPr="0033185C" w:rsidRDefault="006F4A79" w:rsidP="006F4A79">
      <w:pPr>
        <w:pBdr>
          <w:bottom w:val="single" w:sz="6" w:space="1" w:color="auto"/>
        </w:pBdr>
        <w:rPr>
          <w:i/>
          <w:sz w:val="24"/>
          <w:szCs w:val="24"/>
          <w:lang w:val="bg-BG"/>
        </w:rPr>
      </w:pPr>
      <w:r w:rsidRPr="0033185C">
        <w:rPr>
          <w:i/>
          <w:sz w:val="24"/>
          <w:szCs w:val="24"/>
          <w:lang w:val="bg-BG"/>
        </w:rPr>
        <w:t>Изготвил:</w:t>
      </w:r>
    </w:p>
    <w:p w:rsidR="006F4A79" w:rsidRPr="0033185C" w:rsidRDefault="006F4A79" w:rsidP="006F4A79">
      <w:pPr>
        <w:pBdr>
          <w:bottom w:val="single" w:sz="6" w:space="1" w:color="auto"/>
        </w:pBdr>
        <w:rPr>
          <w:i/>
          <w:sz w:val="24"/>
          <w:szCs w:val="24"/>
          <w:lang w:val="en-US"/>
        </w:rPr>
      </w:pPr>
      <w:proofErr w:type="spellStart"/>
      <w:r w:rsidRPr="0033185C">
        <w:rPr>
          <w:i/>
          <w:sz w:val="24"/>
          <w:szCs w:val="24"/>
          <w:lang w:val="en-US"/>
        </w:rPr>
        <w:t>Йоана</w:t>
      </w:r>
      <w:proofErr w:type="spellEnd"/>
      <w:r w:rsidRPr="0033185C">
        <w:rPr>
          <w:i/>
          <w:sz w:val="24"/>
          <w:szCs w:val="24"/>
          <w:lang w:val="en-US"/>
        </w:rPr>
        <w:t xml:space="preserve"> </w:t>
      </w:r>
      <w:proofErr w:type="spellStart"/>
      <w:r w:rsidRPr="0033185C">
        <w:rPr>
          <w:i/>
          <w:sz w:val="24"/>
          <w:szCs w:val="24"/>
          <w:lang w:val="en-US"/>
        </w:rPr>
        <w:t>Неделчева</w:t>
      </w:r>
      <w:proofErr w:type="spellEnd"/>
    </w:p>
    <w:p w:rsidR="006F4A79" w:rsidRDefault="006F4A79" w:rsidP="006F4A79">
      <w:pPr>
        <w:pBdr>
          <w:bottom w:val="single" w:sz="6" w:space="1" w:color="auto"/>
        </w:pBdr>
        <w:rPr>
          <w:i/>
          <w:sz w:val="24"/>
          <w:szCs w:val="24"/>
          <w:lang w:val="bg-BG"/>
        </w:rPr>
      </w:pPr>
      <w:proofErr w:type="spellStart"/>
      <w:r w:rsidRPr="0033185C">
        <w:rPr>
          <w:i/>
          <w:sz w:val="24"/>
          <w:szCs w:val="24"/>
          <w:lang w:val="en-US"/>
        </w:rPr>
        <w:t>Юрисконсулт</w:t>
      </w:r>
      <w:proofErr w:type="spellEnd"/>
      <w:r w:rsidRPr="0033185C">
        <w:rPr>
          <w:i/>
          <w:sz w:val="24"/>
          <w:szCs w:val="24"/>
          <w:lang w:val="en-US"/>
        </w:rPr>
        <w:t xml:space="preserve"> в </w:t>
      </w:r>
      <w:proofErr w:type="spellStart"/>
      <w:r w:rsidRPr="0033185C">
        <w:rPr>
          <w:i/>
          <w:sz w:val="24"/>
          <w:szCs w:val="24"/>
          <w:lang w:val="en-US"/>
        </w:rPr>
        <w:t>отдел</w:t>
      </w:r>
      <w:proofErr w:type="spellEnd"/>
      <w:r w:rsidRPr="0033185C">
        <w:rPr>
          <w:i/>
          <w:sz w:val="24"/>
          <w:szCs w:val="24"/>
          <w:lang w:val="en-US"/>
        </w:rPr>
        <w:t xml:space="preserve"> ПНО</w:t>
      </w:r>
    </w:p>
    <w:p w:rsidR="006F4A79" w:rsidRPr="0033185C" w:rsidRDefault="006F4A79" w:rsidP="006F4A79">
      <w:pPr>
        <w:pBdr>
          <w:bottom w:val="single" w:sz="6" w:space="1" w:color="auto"/>
        </w:pBdr>
        <w:rPr>
          <w:i/>
          <w:sz w:val="24"/>
          <w:szCs w:val="24"/>
          <w:lang w:val="bg-BG"/>
        </w:rPr>
      </w:pPr>
      <w:r w:rsidRPr="0033185C">
        <w:rPr>
          <w:i/>
          <w:sz w:val="24"/>
          <w:szCs w:val="24"/>
          <w:lang w:val="bg-BG"/>
        </w:rPr>
        <w:t>Юрист на Проекта</w:t>
      </w:r>
    </w:p>
    <w:p w:rsidR="003C492C" w:rsidRPr="009916F1" w:rsidRDefault="003C492C" w:rsidP="003C492C">
      <w:pPr>
        <w:rPr>
          <w:sz w:val="24"/>
          <w:szCs w:val="24"/>
        </w:rPr>
      </w:pPr>
    </w:p>
    <w:p w:rsidR="00465BD7" w:rsidRDefault="00465BD7" w:rsidP="009D2B63">
      <w:pPr>
        <w:rPr>
          <w:sz w:val="24"/>
          <w:szCs w:val="24"/>
          <w:lang w:val="en-US"/>
        </w:rPr>
      </w:pPr>
    </w:p>
    <w:p w:rsidR="00465BD7" w:rsidRDefault="00465BD7" w:rsidP="009D2B63">
      <w:pPr>
        <w:rPr>
          <w:sz w:val="24"/>
          <w:szCs w:val="24"/>
          <w:lang w:val="en-US"/>
        </w:rPr>
      </w:pPr>
    </w:p>
    <w:p w:rsidR="00465BD7" w:rsidRDefault="00465BD7" w:rsidP="009D2B63">
      <w:pPr>
        <w:rPr>
          <w:sz w:val="24"/>
          <w:szCs w:val="24"/>
          <w:lang w:val="en-US"/>
        </w:rPr>
      </w:pPr>
    </w:p>
    <w:p w:rsidR="00465BD7" w:rsidRDefault="00465BD7" w:rsidP="009D2B63">
      <w:pPr>
        <w:rPr>
          <w:sz w:val="24"/>
          <w:szCs w:val="24"/>
          <w:lang w:val="en-US"/>
        </w:rPr>
      </w:pPr>
    </w:p>
    <w:p w:rsidR="00465BD7" w:rsidRDefault="00465BD7" w:rsidP="009D2B63">
      <w:pPr>
        <w:rPr>
          <w:sz w:val="24"/>
          <w:szCs w:val="24"/>
          <w:lang w:val="en-US"/>
        </w:rPr>
      </w:pPr>
    </w:p>
    <w:p w:rsidR="00465BD7" w:rsidRDefault="00465BD7" w:rsidP="009D2B63">
      <w:pPr>
        <w:rPr>
          <w:sz w:val="24"/>
          <w:szCs w:val="24"/>
          <w:lang w:val="en-US"/>
        </w:rPr>
      </w:pPr>
    </w:p>
    <w:p w:rsidR="00627684" w:rsidRDefault="00627684" w:rsidP="00627684">
      <w:pPr>
        <w:pBdr>
          <w:bottom w:val="single" w:sz="6" w:space="1" w:color="auto"/>
        </w:pBdr>
        <w:rPr>
          <w:i/>
          <w:sz w:val="24"/>
          <w:szCs w:val="24"/>
          <w:highlight w:val="yellow"/>
          <w:lang w:val="bg-BG"/>
        </w:rPr>
      </w:pPr>
    </w:p>
    <w:p w:rsidR="00627684" w:rsidRDefault="00627684" w:rsidP="00627684">
      <w:pPr>
        <w:pBdr>
          <w:bottom w:val="single" w:sz="6" w:space="1" w:color="auto"/>
        </w:pBdr>
        <w:rPr>
          <w:i/>
          <w:sz w:val="24"/>
          <w:szCs w:val="24"/>
          <w:highlight w:val="yellow"/>
          <w:lang w:val="bg-BG"/>
        </w:rPr>
      </w:pPr>
    </w:p>
    <w:p w:rsidR="00B1608D" w:rsidRDefault="00B1608D" w:rsidP="00627684">
      <w:pPr>
        <w:pBdr>
          <w:bottom w:val="single" w:sz="6" w:space="1" w:color="auto"/>
        </w:pBdr>
        <w:rPr>
          <w:i/>
          <w:sz w:val="24"/>
          <w:szCs w:val="24"/>
          <w:highlight w:val="yellow"/>
          <w:lang w:val="bg-BG"/>
        </w:rPr>
      </w:pPr>
    </w:p>
    <w:p w:rsidR="00B1608D" w:rsidRDefault="00B1608D" w:rsidP="00627684">
      <w:pPr>
        <w:pBdr>
          <w:bottom w:val="single" w:sz="6" w:space="1" w:color="auto"/>
        </w:pBdr>
        <w:rPr>
          <w:i/>
          <w:sz w:val="24"/>
          <w:szCs w:val="24"/>
          <w:highlight w:val="yellow"/>
          <w:lang w:val="bg-BG"/>
        </w:rPr>
      </w:pPr>
    </w:p>
    <w:p w:rsidR="00B1608D" w:rsidRDefault="00B1608D" w:rsidP="00627684">
      <w:pPr>
        <w:pBdr>
          <w:bottom w:val="single" w:sz="6" w:space="1" w:color="auto"/>
        </w:pBdr>
        <w:rPr>
          <w:i/>
          <w:sz w:val="24"/>
          <w:szCs w:val="24"/>
          <w:highlight w:val="yellow"/>
          <w:lang w:val="en-US"/>
        </w:rPr>
      </w:pPr>
    </w:p>
    <w:p w:rsidR="00BD2498" w:rsidRDefault="00BD2498" w:rsidP="00627684">
      <w:pPr>
        <w:pBdr>
          <w:bottom w:val="single" w:sz="6" w:space="1" w:color="auto"/>
        </w:pBdr>
        <w:rPr>
          <w:i/>
          <w:sz w:val="24"/>
          <w:szCs w:val="24"/>
          <w:highlight w:val="yellow"/>
          <w:lang w:val="en-US"/>
        </w:rPr>
      </w:pPr>
    </w:p>
    <w:p w:rsidR="00BD2498" w:rsidRDefault="00BD2498" w:rsidP="00627684">
      <w:pPr>
        <w:pBdr>
          <w:bottom w:val="single" w:sz="6" w:space="1" w:color="auto"/>
        </w:pBdr>
        <w:rPr>
          <w:i/>
          <w:sz w:val="24"/>
          <w:szCs w:val="24"/>
          <w:highlight w:val="yellow"/>
          <w:lang w:val="en-US"/>
        </w:rPr>
      </w:pPr>
    </w:p>
    <w:p w:rsidR="00BD2498" w:rsidRDefault="00BD2498" w:rsidP="00627684">
      <w:pPr>
        <w:pBdr>
          <w:bottom w:val="single" w:sz="6" w:space="1" w:color="auto"/>
        </w:pBdr>
        <w:rPr>
          <w:i/>
          <w:sz w:val="24"/>
          <w:szCs w:val="24"/>
          <w:highlight w:val="yellow"/>
          <w:lang w:val="en-US"/>
        </w:rPr>
      </w:pPr>
    </w:p>
    <w:p w:rsidR="00BD2498" w:rsidRDefault="00BD2498" w:rsidP="00627684">
      <w:pPr>
        <w:pBdr>
          <w:bottom w:val="single" w:sz="6" w:space="1" w:color="auto"/>
        </w:pBdr>
        <w:rPr>
          <w:i/>
          <w:sz w:val="24"/>
          <w:szCs w:val="24"/>
          <w:highlight w:val="yellow"/>
          <w:lang w:val="en-US"/>
        </w:rPr>
      </w:pPr>
    </w:p>
    <w:p w:rsidR="00BD2498" w:rsidRDefault="00BD2498" w:rsidP="00627684">
      <w:pPr>
        <w:pBdr>
          <w:bottom w:val="single" w:sz="6" w:space="1" w:color="auto"/>
        </w:pBdr>
        <w:rPr>
          <w:i/>
          <w:sz w:val="24"/>
          <w:szCs w:val="24"/>
          <w:highlight w:val="yellow"/>
          <w:lang w:val="en-US"/>
        </w:rPr>
      </w:pPr>
    </w:p>
    <w:p w:rsidR="00BD2498" w:rsidRDefault="00BD2498" w:rsidP="00627684">
      <w:pPr>
        <w:pBdr>
          <w:bottom w:val="single" w:sz="6" w:space="1" w:color="auto"/>
        </w:pBdr>
        <w:rPr>
          <w:i/>
          <w:sz w:val="24"/>
          <w:szCs w:val="24"/>
          <w:highlight w:val="yellow"/>
          <w:lang w:val="en-US"/>
        </w:rPr>
      </w:pPr>
    </w:p>
    <w:p w:rsidR="00BD2498" w:rsidRDefault="00BD2498" w:rsidP="00627684">
      <w:pPr>
        <w:pBdr>
          <w:bottom w:val="single" w:sz="6" w:space="1" w:color="auto"/>
        </w:pBdr>
        <w:rPr>
          <w:i/>
          <w:sz w:val="24"/>
          <w:szCs w:val="24"/>
          <w:highlight w:val="yellow"/>
          <w:lang w:val="en-US"/>
        </w:rPr>
      </w:pPr>
    </w:p>
    <w:p w:rsidR="00BD2498" w:rsidRDefault="00BD2498" w:rsidP="00627684">
      <w:pPr>
        <w:pBdr>
          <w:bottom w:val="single" w:sz="6" w:space="1" w:color="auto"/>
        </w:pBdr>
        <w:rPr>
          <w:i/>
          <w:sz w:val="24"/>
          <w:szCs w:val="24"/>
          <w:highlight w:val="yellow"/>
          <w:lang w:val="en-US"/>
        </w:rPr>
      </w:pPr>
    </w:p>
    <w:p w:rsidR="00BD2498" w:rsidRDefault="00BD2498" w:rsidP="00627684">
      <w:pPr>
        <w:pBdr>
          <w:bottom w:val="single" w:sz="6" w:space="1" w:color="auto"/>
        </w:pBdr>
        <w:rPr>
          <w:i/>
          <w:sz w:val="24"/>
          <w:szCs w:val="24"/>
          <w:highlight w:val="yellow"/>
          <w:lang w:val="en-US"/>
        </w:rPr>
      </w:pPr>
    </w:p>
    <w:p w:rsidR="00BD2498" w:rsidRPr="00BD2498" w:rsidRDefault="00BD2498" w:rsidP="00627684">
      <w:pPr>
        <w:pBdr>
          <w:bottom w:val="single" w:sz="6" w:space="1" w:color="auto"/>
        </w:pBdr>
        <w:rPr>
          <w:i/>
          <w:sz w:val="24"/>
          <w:szCs w:val="24"/>
          <w:highlight w:val="yellow"/>
          <w:lang w:val="en-US"/>
        </w:rPr>
      </w:pPr>
    </w:p>
    <w:p w:rsidR="00B1608D" w:rsidRDefault="00B1608D" w:rsidP="00627684">
      <w:pPr>
        <w:pBdr>
          <w:bottom w:val="single" w:sz="6" w:space="1" w:color="auto"/>
        </w:pBdr>
        <w:rPr>
          <w:i/>
          <w:sz w:val="24"/>
          <w:szCs w:val="24"/>
          <w:highlight w:val="yellow"/>
          <w:lang w:val="bg-BG"/>
        </w:rPr>
      </w:pPr>
    </w:p>
    <w:p w:rsidR="00B1608D" w:rsidRDefault="00B1608D" w:rsidP="00627684">
      <w:pPr>
        <w:pBdr>
          <w:bottom w:val="single" w:sz="6" w:space="1" w:color="auto"/>
        </w:pBdr>
        <w:rPr>
          <w:i/>
          <w:sz w:val="24"/>
          <w:szCs w:val="24"/>
          <w:highlight w:val="yellow"/>
          <w:lang w:val="bg-BG"/>
        </w:rPr>
      </w:pPr>
    </w:p>
    <w:p w:rsidR="00B1608D" w:rsidRDefault="00B1608D"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bg-BG"/>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Default="00C31FE6" w:rsidP="00627684">
      <w:pPr>
        <w:pBdr>
          <w:bottom w:val="single" w:sz="6" w:space="1" w:color="auto"/>
        </w:pBdr>
        <w:rPr>
          <w:i/>
          <w:sz w:val="24"/>
          <w:szCs w:val="24"/>
          <w:highlight w:val="yellow"/>
          <w:lang w:val="en-US"/>
        </w:rPr>
      </w:pPr>
    </w:p>
    <w:p w:rsidR="00C31FE6" w:rsidRPr="00C31FE6" w:rsidRDefault="00C31FE6" w:rsidP="00627684">
      <w:pPr>
        <w:pBdr>
          <w:bottom w:val="single" w:sz="6" w:space="1" w:color="auto"/>
        </w:pBdr>
        <w:rPr>
          <w:i/>
          <w:sz w:val="24"/>
          <w:szCs w:val="24"/>
          <w:highlight w:val="yellow"/>
          <w:lang w:val="en-US"/>
        </w:rPr>
      </w:pPr>
    </w:p>
    <w:sectPr w:rsidR="00C31FE6" w:rsidRPr="00C31FE6" w:rsidSect="00986C15">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BA" w:rsidRDefault="00A61DBA" w:rsidP="00BC742D">
      <w:r>
        <w:separator/>
      </w:r>
    </w:p>
  </w:endnote>
  <w:endnote w:type="continuationSeparator" w:id="0">
    <w:p w:rsidR="00A61DBA" w:rsidRDefault="00A61DBA" w:rsidP="00BC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2D" w:rsidRPr="00BD2498" w:rsidRDefault="00BC742D" w:rsidP="00BC742D">
    <w:pPr>
      <w:pStyle w:val="a7"/>
      <w:pBdr>
        <w:bottom w:val="single" w:sz="6" w:space="0" w:color="auto"/>
      </w:pBdr>
      <w:tabs>
        <w:tab w:val="clear" w:pos="4536"/>
        <w:tab w:val="clear" w:pos="9072"/>
        <w:tab w:val="left" w:pos="2565"/>
      </w:tabs>
      <w:rPr>
        <w:i/>
        <w:lang w:val="en-US"/>
      </w:rPr>
    </w:pPr>
  </w:p>
  <w:p w:rsidR="00BD2498" w:rsidRPr="00F716CD" w:rsidRDefault="00BD2498" w:rsidP="00BD2498">
    <w:pPr>
      <w:pStyle w:val="a7"/>
      <w:jc w:val="center"/>
      <w:rPr>
        <w:i/>
        <w:sz w:val="18"/>
        <w:szCs w:val="18"/>
      </w:rPr>
    </w:pPr>
    <w:proofErr w:type="spellStart"/>
    <w:r w:rsidRPr="00F716CD">
      <w:rPr>
        <w:i/>
        <w:sz w:val="18"/>
        <w:szCs w:val="18"/>
      </w:rPr>
      <w:t>Проект</w:t>
    </w:r>
    <w:proofErr w:type="spellEnd"/>
    <w:r w:rsidRPr="00F716CD">
      <w:rPr>
        <w:i/>
        <w:sz w:val="18"/>
        <w:szCs w:val="18"/>
      </w:rPr>
      <w:t xml:space="preserve"> „</w:t>
    </w:r>
    <w:proofErr w:type="spellStart"/>
    <w:r w:rsidRPr="00F716CD">
      <w:rPr>
        <w:i/>
        <w:sz w:val="18"/>
        <w:szCs w:val="18"/>
      </w:rPr>
      <w:t>Разкриване</w:t>
    </w:r>
    <w:proofErr w:type="spellEnd"/>
    <w:r w:rsidRPr="00F716CD">
      <w:rPr>
        <w:i/>
        <w:sz w:val="18"/>
        <w:szCs w:val="18"/>
      </w:rPr>
      <w:t xml:space="preserve"> </w:t>
    </w:r>
    <w:proofErr w:type="spellStart"/>
    <w:r w:rsidRPr="00F716CD">
      <w:rPr>
        <w:i/>
        <w:sz w:val="18"/>
        <w:szCs w:val="18"/>
      </w:rPr>
      <w:t>на</w:t>
    </w:r>
    <w:proofErr w:type="spellEnd"/>
    <w:r>
      <w:rPr>
        <w:i/>
        <w:sz w:val="18"/>
        <w:szCs w:val="18"/>
      </w:rPr>
      <w:t xml:space="preserve"> </w:t>
    </w:r>
    <w:proofErr w:type="spellStart"/>
    <w:r>
      <w:rPr>
        <w:i/>
        <w:sz w:val="18"/>
        <w:szCs w:val="18"/>
      </w:rPr>
      <w:t>Ц</w:t>
    </w:r>
    <w:r w:rsidRPr="00F716CD">
      <w:rPr>
        <w:i/>
        <w:sz w:val="18"/>
        <w:szCs w:val="18"/>
      </w:rPr>
      <w:t>ентър</w:t>
    </w:r>
    <w:proofErr w:type="spellEnd"/>
    <w:r w:rsidRPr="00F716CD">
      <w:rPr>
        <w:i/>
        <w:sz w:val="18"/>
        <w:szCs w:val="18"/>
      </w:rPr>
      <w:t xml:space="preserve"> </w:t>
    </w:r>
    <w:proofErr w:type="spellStart"/>
    <w:r w:rsidRPr="00F716CD">
      <w:rPr>
        <w:i/>
        <w:sz w:val="18"/>
        <w:szCs w:val="18"/>
      </w:rPr>
      <w:t>за</w:t>
    </w:r>
    <w:proofErr w:type="spellEnd"/>
    <w:r w:rsidRPr="00F716CD">
      <w:rPr>
        <w:i/>
        <w:sz w:val="18"/>
        <w:szCs w:val="18"/>
      </w:rPr>
      <w:t xml:space="preserve"> </w:t>
    </w:r>
    <w:proofErr w:type="spellStart"/>
    <w:r>
      <w:rPr>
        <w:i/>
        <w:sz w:val="18"/>
        <w:szCs w:val="18"/>
      </w:rPr>
      <w:t>комплексно</w:t>
    </w:r>
    <w:proofErr w:type="spellEnd"/>
    <w:r>
      <w:rPr>
        <w:i/>
        <w:sz w:val="18"/>
        <w:szCs w:val="18"/>
      </w:rPr>
      <w:t xml:space="preserve"> </w:t>
    </w:r>
    <w:proofErr w:type="spellStart"/>
    <w:r>
      <w:rPr>
        <w:i/>
        <w:sz w:val="18"/>
        <w:szCs w:val="18"/>
      </w:rPr>
      <w:t>обслужване</w:t>
    </w:r>
    <w:proofErr w:type="spellEnd"/>
    <w:r>
      <w:rPr>
        <w:i/>
        <w:sz w:val="18"/>
        <w:szCs w:val="18"/>
      </w:rPr>
      <w:t xml:space="preserve"> </w:t>
    </w:r>
    <w:proofErr w:type="spellStart"/>
    <w:r>
      <w:rPr>
        <w:i/>
        <w:sz w:val="18"/>
        <w:szCs w:val="18"/>
      </w:rPr>
      <w:t>на</w:t>
    </w:r>
    <w:proofErr w:type="spellEnd"/>
    <w:r>
      <w:rPr>
        <w:i/>
        <w:sz w:val="18"/>
        <w:szCs w:val="18"/>
      </w:rPr>
      <w:t xml:space="preserve"> </w:t>
    </w:r>
    <w:proofErr w:type="spellStart"/>
    <w:r>
      <w:rPr>
        <w:i/>
        <w:sz w:val="18"/>
        <w:szCs w:val="18"/>
      </w:rPr>
      <w:t>лица</w:t>
    </w:r>
    <w:proofErr w:type="spellEnd"/>
    <w:r>
      <w:rPr>
        <w:i/>
        <w:sz w:val="18"/>
        <w:szCs w:val="18"/>
      </w:rPr>
      <w:t xml:space="preserve"> с </w:t>
    </w:r>
    <w:proofErr w:type="spellStart"/>
    <w:r>
      <w:rPr>
        <w:i/>
        <w:sz w:val="18"/>
        <w:szCs w:val="18"/>
      </w:rPr>
      <w:t>увреждания</w:t>
    </w:r>
    <w:proofErr w:type="spellEnd"/>
    <w:r>
      <w:rPr>
        <w:i/>
        <w:sz w:val="18"/>
        <w:szCs w:val="18"/>
      </w:rPr>
      <w:t xml:space="preserve">, </w:t>
    </w:r>
    <w:proofErr w:type="spellStart"/>
    <w:r>
      <w:rPr>
        <w:i/>
        <w:sz w:val="18"/>
        <w:szCs w:val="18"/>
      </w:rPr>
      <w:t>вкл</w:t>
    </w:r>
    <w:proofErr w:type="spellEnd"/>
    <w:r>
      <w:rPr>
        <w:i/>
        <w:sz w:val="18"/>
        <w:szCs w:val="18"/>
      </w:rPr>
      <w:t xml:space="preserve">. </w:t>
    </w:r>
    <w:proofErr w:type="gramStart"/>
    <w:r>
      <w:rPr>
        <w:i/>
        <w:sz w:val="18"/>
        <w:szCs w:val="18"/>
      </w:rPr>
      <w:t>с</w:t>
    </w:r>
    <w:proofErr w:type="gramEnd"/>
    <w:r>
      <w:rPr>
        <w:i/>
        <w:sz w:val="18"/>
        <w:szCs w:val="18"/>
      </w:rPr>
      <w:t xml:space="preserve"> </w:t>
    </w:r>
    <w:proofErr w:type="spellStart"/>
    <w:r>
      <w:rPr>
        <w:i/>
        <w:sz w:val="18"/>
        <w:szCs w:val="18"/>
      </w:rPr>
      <w:t>тежки</w:t>
    </w:r>
    <w:proofErr w:type="spellEnd"/>
    <w:r>
      <w:rPr>
        <w:i/>
        <w:sz w:val="18"/>
        <w:szCs w:val="18"/>
      </w:rPr>
      <w:t xml:space="preserve"> </w:t>
    </w:r>
    <w:proofErr w:type="spellStart"/>
    <w:r>
      <w:rPr>
        <w:i/>
        <w:sz w:val="18"/>
        <w:szCs w:val="18"/>
      </w:rPr>
      <w:t>увреждания</w:t>
    </w:r>
    <w:proofErr w:type="spellEnd"/>
    <w:r>
      <w:rPr>
        <w:i/>
        <w:sz w:val="18"/>
        <w:szCs w:val="18"/>
      </w:rPr>
      <w:t xml:space="preserve"> в </w:t>
    </w:r>
    <w:proofErr w:type="spellStart"/>
    <w:r>
      <w:rPr>
        <w:i/>
        <w:sz w:val="18"/>
        <w:szCs w:val="18"/>
      </w:rPr>
      <w:t>Община</w:t>
    </w:r>
    <w:proofErr w:type="spellEnd"/>
    <w:r>
      <w:rPr>
        <w:i/>
        <w:sz w:val="18"/>
        <w:szCs w:val="18"/>
      </w:rPr>
      <w:t xml:space="preserve"> </w:t>
    </w:r>
    <w:proofErr w:type="spellStart"/>
    <w:r>
      <w:rPr>
        <w:i/>
        <w:sz w:val="18"/>
        <w:szCs w:val="18"/>
      </w:rPr>
      <w:t>Русе</w:t>
    </w:r>
    <w:proofErr w:type="spellEnd"/>
    <w:r>
      <w:rPr>
        <w:i/>
        <w:sz w:val="18"/>
        <w:szCs w:val="18"/>
      </w:rPr>
      <w:t xml:space="preserve">“ </w:t>
    </w:r>
    <w:proofErr w:type="spellStart"/>
    <w:r>
      <w:rPr>
        <w:i/>
        <w:sz w:val="18"/>
        <w:szCs w:val="18"/>
      </w:rPr>
      <w:t>по</w:t>
    </w:r>
    <w:proofErr w:type="spellEnd"/>
    <w:r>
      <w:rPr>
        <w:i/>
        <w:sz w:val="18"/>
        <w:szCs w:val="18"/>
      </w:rPr>
      <w:t xml:space="preserve"> </w:t>
    </w:r>
    <w:proofErr w:type="spellStart"/>
    <w:r>
      <w:rPr>
        <w:i/>
        <w:sz w:val="18"/>
        <w:szCs w:val="18"/>
      </w:rPr>
      <w:t>сключен</w:t>
    </w:r>
    <w:proofErr w:type="spellEnd"/>
    <w:r>
      <w:rPr>
        <w:i/>
        <w:sz w:val="18"/>
        <w:szCs w:val="18"/>
      </w:rPr>
      <w:t xml:space="preserve"> </w:t>
    </w:r>
    <w:proofErr w:type="spellStart"/>
    <w:r>
      <w:rPr>
        <w:i/>
        <w:sz w:val="18"/>
        <w:szCs w:val="18"/>
      </w:rPr>
      <w:t>административен</w:t>
    </w:r>
    <w:proofErr w:type="spellEnd"/>
    <w:r>
      <w:rPr>
        <w:i/>
        <w:sz w:val="18"/>
        <w:szCs w:val="18"/>
      </w:rPr>
      <w:t xml:space="preserve"> </w:t>
    </w:r>
    <w:proofErr w:type="spellStart"/>
    <w:r w:rsidRPr="005762AB">
      <w:rPr>
        <w:i/>
        <w:sz w:val="18"/>
        <w:szCs w:val="18"/>
      </w:rPr>
      <w:t>договор</w:t>
    </w:r>
    <w:proofErr w:type="spellEnd"/>
    <w:r w:rsidRPr="005762AB">
      <w:rPr>
        <w:i/>
        <w:sz w:val="18"/>
        <w:szCs w:val="18"/>
      </w:rPr>
      <w:t xml:space="preserve"> BG05M9OP001-2.008-0003</w:t>
    </w:r>
    <w:r>
      <w:rPr>
        <w:i/>
        <w:sz w:val="18"/>
        <w:szCs w:val="18"/>
      </w:rPr>
      <w:t>-</w:t>
    </w:r>
    <w:r>
      <w:rPr>
        <w:i/>
        <w:sz w:val="18"/>
        <w:szCs w:val="18"/>
        <w:lang w:val="en-US"/>
      </w:rPr>
      <w:t>C01</w:t>
    </w:r>
    <w:r>
      <w:rPr>
        <w:i/>
        <w:sz w:val="18"/>
        <w:szCs w:val="18"/>
      </w:rPr>
      <w:t xml:space="preserve">, </w:t>
    </w:r>
    <w:proofErr w:type="spellStart"/>
    <w:r>
      <w:rPr>
        <w:i/>
        <w:sz w:val="18"/>
        <w:szCs w:val="18"/>
      </w:rPr>
      <w:t>финансиран</w:t>
    </w:r>
    <w:proofErr w:type="spellEnd"/>
    <w:r>
      <w:rPr>
        <w:i/>
        <w:sz w:val="18"/>
        <w:szCs w:val="18"/>
      </w:rPr>
      <w:t xml:space="preserve"> </w:t>
    </w:r>
    <w:proofErr w:type="spellStart"/>
    <w:r>
      <w:rPr>
        <w:i/>
        <w:sz w:val="18"/>
        <w:szCs w:val="18"/>
      </w:rPr>
      <w:t>по</w:t>
    </w:r>
    <w:proofErr w:type="spellEnd"/>
    <w:r>
      <w:rPr>
        <w:i/>
        <w:sz w:val="18"/>
        <w:szCs w:val="18"/>
      </w:rPr>
      <w:t xml:space="preserve"> </w:t>
    </w:r>
    <w:proofErr w:type="spellStart"/>
    <w:r>
      <w:rPr>
        <w:i/>
        <w:sz w:val="18"/>
        <w:szCs w:val="18"/>
      </w:rPr>
      <w:t>Оперативна</w:t>
    </w:r>
    <w:proofErr w:type="spellEnd"/>
    <w:r>
      <w:rPr>
        <w:i/>
        <w:sz w:val="18"/>
        <w:szCs w:val="18"/>
      </w:rPr>
      <w:t xml:space="preserve"> </w:t>
    </w:r>
    <w:proofErr w:type="spellStart"/>
    <w:r>
      <w:rPr>
        <w:i/>
        <w:sz w:val="18"/>
        <w:szCs w:val="18"/>
      </w:rPr>
      <w:t>програма</w:t>
    </w:r>
    <w:proofErr w:type="spellEnd"/>
    <w:r>
      <w:rPr>
        <w:i/>
        <w:sz w:val="18"/>
        <w:szCs w:val="18"/>
      </w:rPr>
      <w:t xml:space="preserve"> </w:t>
    </w:r>
    <w:r w:rsidRPr="00F716CD">
      <w:rPr>
        <w:i/>
        <w:sz w:val="18"/>
        <w:szCs w:val="18"/>
      </w:rPr>
      <w:t>„</w:t>
    </w:r>
    <w:proofErr w:type="spellStart"/>
    <w:r w:rsidRPr="00F716CD">
      <w:rPr>
        <w:i/>
        <w:sz w:val="18"/>
        <w:szCs w:val="18"/>
      </w:rPr>
      <w:t>Развитие</w:t>
    </w:r>
    <w:proofErr w:type="spellEnd"/>
    <w:r w:rsidRPr="00F716CD">
      <w:rPr>
        <w:i/>
        <w:sz w:val="18"/>
        <w:szCs w:val="18"/>
      </w:rPr>
      <w:t xml:space="preserve"> </w:t>
    </w:r>
    <w:proofErr w:type="spellStart"/>
    <w:r w:rsidRPr="00F716CD">
      <w:rPr>
        <w:i/>
        <w:sz w:val="18"/>
        <w:szCs w:val="18"/>
      </w:rPr>
      <w:t>на</w:t>
    </w:r>
    <w:proofErr w:type="spellEnd"/>
    <w:r w:rsidRPr="00F716CD">
      <w:rPr>
        <w:i/>
        <w:sz w:val="18"/>
        <w:szCs w:val="18"/>
      </w:rPr>
      <w:t xml:space="preserve"> </w:t>
    </w:r>
    <w:proofErr w:type="spellStart"/>
    <w:r w:rsidRPr="00F716CD">
      <w:rPr>
        <w:i/>
        <w:sz w:val="18"/>
        <w:szCs w:val="18"/>
      </w:rPr>
      <w:t>човешките</w:t>
    </w:r>
    <w:proofErr w:type="spellEnd"/>
    <w:r w:rsidRPr="00F716CD">
      <w:rPr>
        <w:i/>
        <w:sz w:val="18"/>
        <w:szCs w:val="18"/>
      </w:rPr>
      <w:t xml:space="preserve"> </w:t>
    </w:r>
    <w:proofErr w:type="spellStart"/>
    <w:r w:rsidRPr="00F716CD">
      <w:rPr>
        <w:i/>
        <w:sz w:val="18"/>
        <w:szCs w:val="18"/>
      </w:rPr>
      <w:t>ресурси</w:t>
    </w:r>
    <w:proofErr w:type="spellEnd"/>
    <w:r w:rsidRPr="00F716CD">
      <w:rPr>
        <w:i/>
        <w:sz w:val="18"/>
        <w:szCs w:val="18"/>
      </w:rPr>
      <w:t xml:space="preserve">“ 2014-2020 г., </w:t>
    </w:r>
    <w:proofErr w:type="spellStart"/>
    <w:r w:rsidRPr="00F716CD">
      <w:rPr>
        <w:i/>
        <w:sz w:val="18"/>
        <w:szCs w:val="18"/>
      </w:rPr>
      <w:t>съфинансирана</w:t>
    </w:r>
    <w:proofErr w:type="spellEnd"/>
    <w:r w:rsidRPr="00F716CD">
      <w:rPr>
        <w:i/>
        <w:sz w:val="18"/>
        <w:szCs w:val="18"/>
      </w:rPr>
      <w:t xml:space="preserve"> </w:t>
    </w:r>
    <w:proofErr w:type="spellStart"/>
    <w:r w:rsidRPr="00F716CD">
      <w:rPr>
        <w:i/>
        <w:sz w:val="18"/>
        <w:szCs w:val="18"/>
      </w:rPr>
      <w:t>от</w:t>
    </w:r>
    <w:proofErr w:type="spellEnd"/>
    <w:r w:rsidRPr="00F716CD">
      <w:rPr>
        <w:i/>
        <w:sz w:val="18"/>
        <w:szCs w:val="18"/>
      </w:rPr>
      <w:t xml:space="preserve"> </w:t>
    </w:r>
    <w:proofErr w:type="spellStart"/>
    <w:r w:rsidRPr="00F716CD">
      <w:rPr>
        <w:i/>
        <w:sz w:val="18"/>
        <w:szCs w:val="18"/>
      </w:rPr>
      <w:t>Европейския</w:t>
    </w:r>
    <w:proofErr w:type="spellEnd"/>
    <w:r w:rsidRPr="00F716CD">
      <w:rPr>
        <w:i/>
        <w:sz w:val="18"/>
        <w:szCs w:val="18"/>
      </w:rPr>
      <w:t xml:space="preserve"> </w:t>
    </w:r>
    <w:proofErr w:type="spellStart"/>
    <w:r w:rsidRPr="00F716CD">
      <w:rPr>
        <w:i/>
        <w:sz w:val="18"/>
        <w:szCs w:val="18"/>
      </w:rPr>
      <w:t>съюз</w:t>
    </w:r>
    <w:proofErr w:type="spellEnd"/>
    <w:r w:rsidRPr="00F716CD">
      <w:rPr>
        <w:i/>
        <w:sz w:val="18"/>
        <w:szCs w:val="18"/>
      </w:rPr>
      <w:t xml:space="preserve"> </w:t>
    </w:r>
    <w:proofErr w:type="spellStart"/>
    <w:r w:rsidRPr="00F716CD">
      <w:rPr>
        <w:i/>
        <w:sz w:val="18"/>
        <w:szCs w:val="18"/>
      </w:rPr>
      <w:t>чрез</w:t>
    </w:r>
    <w:proofErr w:type="spellEnd"/>
    <w:r w:rsidRPr="00F716CD">
      <w:rPr>
        <w:i/>
        <w:sz w:val="18"/>
        <w:szCs w:val="18"/>
      </w:rPr>
      <w:t xml:space="preserve"> </w:t>
    </w:r>
    <w:proofErr w:type="spellStart"/>
    <w:r w:rsidRPr="00F716CD">
      <w:rPr>
        <w:i/>
        <w:sz w:val="18"/>
        <w:szCs w:val="18"/>
      </w:rPr>
      <w:t>Европейски</w:t>
    </w:r>
    <w:proofErr w:type="spellEnd"/>
    <w:r w:rsidRPr="00F716CD">
      <w:rPr>
        <w:i/>
        <w:sz w:val="18"/>
        <w:szCs w:val="18"/>
      </w:rPr>
      <w:t xml:space="preserve"> </w:t>
    </w:r>
    <w:proofErr w:type="spellStart"/>
    <w:r w:rsidRPr="00F716CD">
      <w:rPr>
        <w:i/>
        <w:sz w:val="18"/>
        <w:szCs w:val="18"/>
      </w:rPr>
      <w:t>социален</w:t>
    </w:r>
    <w:proofErr w:type="spellEnd"/>
    <w:r w:rsidRPr="00F716CD">
      <w:rPr>
        <w:i/>
        <w:sz w:val="18"/>
        <w:szCs w:val="18"/>
      </w:rPr>
      <w:t xml:space="preserve"> </w:t>
    </w:r>
    <w:proofErr w:type="spellStart"/>
    <w:r w:rsidRPr="00F716CD">
      <w:rPr>
        <w:i/>
        <w:sz w:val="18"/>
        <w:szCs w:val="18"/>
      </w:rPr>
      <w:t>фонд</w:t>
    </w:r>
    <w:proofErr w:type="spellEnd"/>
  </w:p>
  <w:p w:rsidR="00BC742D" w:rsidRDefault="00BC74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BA" w:rsidRDefault="00A61DBA" w:rsidP="00BC742D">
      <w:r>
        <w:separator/>
      </w:r>
    </w:p>
  </w:footnote>
  <w:footnote w:type="continuationSeparator" w:id="0">
    <w:p w:rsidR="00A61DBA" w:rsidRDefault="00A61DBA" w:rsidP="00BC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2D" w:rsidRPr="00B13BA2" w:rsidRDefault="00BD2498" w:rsidP="00BC742D">
    <w:pPr>
      <w:pStyle w:val="a5"/>
      <w:pBdr>
        <w:bottom w:val="double" w:sz="4" w:space="1" w:color="auto"/>
      </w:pBdr>
      <w:jc w:val="both"/>
      <w:rPr>
        <w:b/>
        <w:sz w:val="18"/>
        <w:szCs w:val="18"/>
        <w:lang w:val="ru-RU"/>
      </w:rPr>
    </w:pPr>
    <w:bookmarkStart w:id="1" w:name="OLE_LINK1"/>
    <w:r>
      <w:rPr>
        <w:noProof/>
        <w:sz w:val="24"/>
        <w:szCs w:val="24"/>
        <w:lang w:val="bg-BG" w:eastAsia="bg-BG"/>
      </w:rPr>
      <w:drawing>
        <wp:inline distT="0" distB="0" distL="0" distR="0" wp14:anchorId="0BE6E18E" wp14:editId="3367BF08">
          <wp:extent cx="1085850" cy="76988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BC742D" w:rsidRPr="00B13BA2">
      <w:rPr>
        <w:noProof/>
        <w:color w:val="FFFFFF" w:themeColor="background1"/>
        <w:sz w:val="16"/>
        <w:szCs w:val="16"/>
        <w:lang w:val="en-US"/>
      </w:rPr>
      <w:t>------</w:t>
    </w:r>
    <w:r w:rsidR="00DA771C">
      <w:rPr>
        <w:noProof/>
        <w:color w:val="FFFFFF" w:themeColor="background1"/>
        <w:sz w:val="16"/>
        <w:szCs w:val="16"/>
        <w:lang w:val="bg-BG"/>
      </w:rPr>
      <w:t xml:space="preserve">                                                  </w:t>
    </w:r>
    <w:r w:rsidR="00BC742D" w:rsidRPr="00B13BA2">
      <w:rPr>
        <w:noProof/>
        <w:color w:val="FFFFFF" w:themeColor="background1"/>
        <w:sz w:val="16"/>
        <w:szCs w:val="16"/>
        <w:lang w:val="en-US"/>
      </w:rPr>
      <w:t>---------------------------------------------------------------</w:t>
    </w:r>
    <w:r>
      <w:rPr>
        <w:noProof/>
        <w:lang w:val="bg-BG" w:eastAsia="bg-BG"/>
      </w:rPr>
      <w:drawing>
        <wp:inline distT="0" distB="0" distL="0" distR="0" wp14:anchorId="4316AC6A" wp14:editId="57E135F3">
          <wp:extent cx="981075" cy="80962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r w:rsidR="00BC742D" w:rsidRPr="00B13BA2">
      <w:rPr>
        <w:noProof/>
        <w:color w:val="FFFFFF" w:themeColor="background1"/>
        <w:sz w:val="16"/>
        <w:szCs w:val="16"/>
        <w:lang w:val="en-US"/>
      </w:rPr>
      <w:t>-----------------------------------------</w:t>
    </w:r>
    <w:bookmarkEnd w:id="1"/>
  </w:p>
  <w:p w:rsidR="00BC742D" w:rsidRDefault="00BC74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74A5289"/>
    <w:multiLevelType w:val="hybridMultilevel"/>
    <w:tmpl w:val="665C450E"/>
    <w:lvl w:ilvl="0" w:tplc="7688D448">
      <w:start w:val="1"/>
      <w:numFmt w:val="decimal"/>
      <w:lvlText w:val="%1."/>
      <w:lvlJc w:val="left"/>
      <w:pPr>
        <w:ind w:left="720" w:hanging="360"/>
      </w:pPr>
      <w:rPr>
        <w:rFonts w:ascii="Times New Roman" w:hAnsi="Times New Roman" w:cs="Times New Roman" w:hint="default"/>
      </w:rPr>
    </w:lvl>
    <w:lvl w:ilvl="1" w:tplc="57E43FA8">
      <w:start w:val="1"/>
      <w:numFmt w:val="lowerLetter"/>
      <w:lvlText w:val="%2."/>
      <w:lvlJc w:val="left"/>
      <w:pPr>
        <w:ind w:left="1440" w:hanging="360"/>
      </w:pPr>
    </w:lvl>
    <w:lvl w:ilvl="2" w:tplc="6758247C">
      <w:start w:val="1"/>
      <w:numFmt w:val="lowerRoman"/>
      <w:lvlText w:val="%3."/>
      <w:lvlJc w:val="right"/>
      <w:pPr>
        <w:ind w:left="2160" w:hanging="180"/>
      </w:pPr>
    </w:lvl>
    <w:lvl w:ilvl="3" w:tplc="07D4C8E8">
      <w:start w:val="1"/>
      <w:numFmt w:val="decimal"/>
      <w:lvlText w:val="%4."/>
      <w:lvlJc w:val="left"/>
      <w:pPr>
        <w:ind w:left="2880" w:hanging="360"/>
      </w:pPr>
    </w:lvl>
    <w:lvl w:ilvl="4" w:tplc="1D56D71E">
      <w:start w:val="1"/>
      <w:numFmt w:val="lowerLetter"/>
      <w:lvlText w:val="%5."/>
      <w:lvlJc w:val="left"/>
      <w:pPr>
        <w:ind w:left="3600" w:hanging="360"/>
      </w:pPr>
    </w:lvl>
    <w:lvl w:ilvl="5" w:tplc="2CEE06AE">
      <w:start w:val="1"/>
      <w:numFmt w:val="lowerRoman"/>
      <w:lvlText w:val="%6."/>
      <w:lvlJc w:val="right"/>
      <w:pPr>
        <w:ind w:left="4320" w:hanging="180"/>
      </w:pPr>
    </w:lvl>
    <w:lvl w:ilvl="6" w:tplc="86C250B0">
      <w:start w:val="1"/>
      <w:numFmt w:val="decimal"/>
      <w:lvlText w:val="%7."/>
      <w:lvlJc w:val="left"/>
      <w:pPr>
        <w:ind w:left="5040" w:hanging="360"/>
      </w:pPr>
    </w:lvl>
    <w:lvl w:ilvl="7" w:tplc="D9483B4C">
      <w:start w:val="1"/>
      <w:numFmt w:val="lowerLetter"/>
      <w:lvlText w:val="%8."/>
      <w:lvlJc w:val="left"/>
      <w:pPr>
        <w:ind w:left="5760" w:hanging="360"/>
      </w:pPr>
    </w:lvl>
    <w:lvl w:ilvl="8" w:tplc="39BE8D30">
      <w:start w:val="1"/>
      <w:numFmt w:val="lowerRoman"/>
      <w:lvlText w:val="%9."/>
      <w:lvlJc w:val="right"/>
      <w:pPr>
        <w:ind w:left="6480" w:hanging="180"/>
      </w:pPr>
    </w:lvl>
  </w:abstractNum>
  <w:abstractNum w:abstractNumId="2">
    <w:nsid w:val="0A0F0B02"/>
    <w:multiLevelType w:val="hybridMultilevel"/>
    <w:tmpl w:val="D73E1BFE"/>
    <w:lvl w:ilvl="0" w:tplc="27DC9204">
      <w:start w:val="1"/>
      <w:numFmt w:val="bullet"/>
      <w:lvlText w:val=""/>
      <w:lvlJc w:val="left"/>
      <w:pPr>
        <w:ind w:left="720" w:hanging="360"/>
      </w:pPr>
      <w:rPr>
        <w:rFonts w:ascii="Symbol" w:hAnsi="Symbol" w:hint="default"/>
      </w:rPr>
    </w:lvl>
    <w:lvl w:ilvl="1" w:tplc="2FECD964">
      <w:start w:val="1"/>
      <w:numFmt w:val="bullet"/>
      <w:lvlText w:val="o"/>
      <w:lvlJc w:val="left"/>
      <w:pPr>
        <w:ind w:left="1440" w:hanging="360"/>
      </w:pPr>
      <w:rPr>
        <w:rFonts w:ascii="Courier New" w:hAnsi="Courier New" w:hint="default"/>
      </w:rPr>
    </w:lvl>
    <w:lvl w:ilvl="2" w:tplc="95242660">
      <w:start w:val="1"/>
      <w:numFmt w:val="bullet"/>
      <w:lvlText w:val=""/>
      <w:lvlJc w:val="left"/>
      <w:pPr>
        <w:ind w:left="2160" w:hanging="360"/>
      </w:pPr>
      <w:rPr>
        <w:rFonts w:ascii="Wingdings" w:hAnsi="Wingdings" w:hint="default"/>
      </w:rPr>
    </w:lvl>
    <w:lvl w:ilvl="3" w:tplc="854AE8E6">
      <w:start w:val="1"/>
      <w:numFmt w:val="bullet"/>
      <w:lvlText w:val=""/>
      <w:lvlJc w:val="left"/>
      <w:pPr>
        <w:ind w:left="2880" w:hanging="360"/>
      </w:pPr>
      <w:rPr>
        <w:rFonts w:ascii="Symbol" w:hAnsi="Symbol" w:hint="default"/>
      </w:rPr>
    </w:lvl>
    <w:lvl w:ilvl="4" w:tplc="51000226">
      <w:start w:val="1"/>
      <w:numFmt w:val="bullet"/>
      <w:lvlText w:val="o"/>
      <w:lvlJc w:val="left"/>
      <w:pPr>
        <w:ind w:left="3600" w:hanging="360"/>
      </w:pPr>
      <w:rPr>
        <w:rFonts w:ascii="Courier New" w:hAnsi="Courier New" w:hint="default"/>
      </w:rPr>
    </w:lvl>
    <w:lvl w:ilvl="5" w:tplc="A2DC5EE4">
      <w:start w:val="1"/>
      <w:numFmt w:val="bullet"/>
      <w:lvlText w:val=""/>
      <w:lvlJc w:val="left"/>
      <w:pPr>
        <w:ind w:left="4320" w:hanging="360"/>
      </w:pPr>
      <w:rPr>
        <w:rFonts w:ascii="Wingdings" w:hAnsi="Wingdings" w:hint="default"/>
      </w:rPr>
    </w:lvl>
    <w:lvl w:ilvl="6" w:tplc="BD920050">
      <w:start w:val="1"/>
      <w:numFmt w:val="bullet"/>
      <w:lvlText w:val=""/>
      <w:lvlJc w:val="left"/>
      <w:pPr>
        <w:ind w:left="5040" w:hanging="360"/>
      </w:pPr>
      <w:rPr>
        <w:rFonts w:ascii="Symbol" w:hAnsi="Symbol" w:hint="default"/>
      </w:rPr>
    </w:lvl>
    <w:lvl w:ilvl="7" w:tplc="71262FD2">
      <w:start w:val="1"/>
      <w:numFmt w:val="bullet"/>
      <w:lvlText w:val="o"/>
      <w:lvlJc w:val="left"/>
      <w:pPr>
        <w:ind w:left="5760" w:hanging="360"/>
      </w:pPr>
      <w:rPr>
        <w:rFonts w:ascii="Courier New" w:hAnsi="Courier New" w:hint="default"/>
      </w:rPr>
    </w:lvl>
    <w:lvl w:ilvl="8" w:tplc="D3DAE05C">
      <w:start w:val="1"/>
      <w:numFmt w:val="bullet"/>
      <w:lvlText w:val=""/>
      <w:lvlJc w:val="left"/>
      <w:pPr>
        <w:ind w:left="6480" w:hanging="360"/>
      </w:pPr>
      <w:rPr>
        <w:rFonts w:ascii="Wingdings" w:hAnsi="Wingdings" w:hint="default"/>
      </w:rPr>
    </w:lvl>
  </w:abstractNum>
  <w:abstractNum w:abstractNumId="3">
    <w:nsid w:val="223B67AB"/>
    <w:multiLevelType w:val="hybridMultilevel"/>
    <w:tmpl w:val="DA86C4EC"/>
    <w:lvl w:ilvl="0" w:tplc="32344510">
      <w:start w:val="1"/>
      <w:numFmt w:val="decimal"/>
      <w:lvlText w:val="%1."/>
      <w:lvlJc w:val="left"/>
      <w:pPr>
        <w:ind w:left="1680" w:hanging="972"/>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7A2C35CB"/>
    <w:multiLevelType w:val="hybridMultilevel"/>
    <w:tmpl w:val="E924CE22"/>
    <w:lvl w:ilvl="0" w:tplc="75DC0148">
      <w:start w:val="1"/>
      <w:numFmt w:val="decimal"/>
      <w:lvlText w:val="%1."/>
      <w:lvlJc w:val="left"/>
      <w:pPr>
        <w:ind w:left="720" w:hanging="360"/>
      </w:pPr>
    </w:lvl>
    <w:lvl w:ilvl="1" w:tplc="7B4466FA">
      <w:start w:val="1"/>
      <w:numFmt w:val="lowerLetter"/>
      <w:lvlText w:val="%2."/>
      <w:lvlJc w:val="left"/>
      <w:pPr>
        <w:ind w:left="1440" w:hanging="360"/>
      </w:pPr>
    </w:lvl>
    <w:lvl w:ilvl="2" w:tplc="E06AF32E">
      <w:start w:val="1"/>
      <w:numFmt w:val="lowerRoman"/>
      <w:lvlText w:val="%3."/>
      <w:lvlJc w:val="right"/>
      <w:pPr>
        <w:ind w:left="2160" w:hanging="180"/>
      </w:pPr>
    </w:lvl>
    <w:lvl w:ilvl="3" w:tplc="E29C299E">
      <w:start w:val="1"/>
      <w:numFmt w:val="decimal"/>
      <w:lvlText w:val="%4."/>
      <w:lvlJc w:val="left"/>
      <w:pPr>
        <w:ind w:left="2880" w:hanging="360"/>
      </w:pPr>
    </w:lvl>
    <w:lvl w:ilvl="4" w:tplc="F946B42C">
      <w:start w:val="1"/>
      <w:numFmt w:val="lowerLetter"/>
      <w:lvlText w:val="%5."/>
      <w:lvlJc w:val="left"/>
      <w:pPr>
        <w:ind w:left="3600" w:hanging="360"/>
      </w:pPr>
    </w:lvl>
    <w:lvl w:ilvl="5" w:tplc="AB80FBCC">
      <w:start w:val="1"/>
      <w:numFmt w:val="lowerRoman"/>
      <w:lvlText w:val="%6."/>
      <w:lvlJc w:val="right"/>
      <w:pPr>
        <w:ind w:left="4320" w:hanging="180"/>
      </w:pPr>
    </w:lvl>
    <w:lvl w:ilvl="6" w:tplc="547A3844">
      <w:start w:val="1"/>
      <w:numFmt w:val="decimal"/>
      <w:lvlText w:val="%7."/>
      <w:lvlJc w:val="left"/>
      <w:pPr>
        <w:ind w:left="5040" w:hanging="360"/>
      </w:pPr>
    </w:lvl>
    <w:lvl w:ilvl="7" w:tplc="CFAA29BC">
      <w:start w:val="1"/>
      <w:numFmt w:val="lowerLetter"/>
      <w:lvlText w:val="%8."/>
      <w:lvlJc w:val="left"/>
      <w:pPr>
        <w:ind w:left="5760" w:hanging="360"/>
      </w:pPr>
    </w:lvl>
    <w:lvl w:ilvl="8" w:tplc="56660D64">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30"/>
    <w:rsid w:val="00003401"/>
    <w:rsid w:val="00012F88"/>
    <w:rsid w:val="00026321"/>
    <w:rsid w:val="00067E2A"/>
    <w:rsid w:val="00086D96"/>
    <w:rsid w:val="00093F1E"/>
    <w:rsid w:val="00094489"/>
    <w:rsid w:val="000B1D8D"/>
    <w:rsid w:val="000C25D3"/>
    <w:rsid w:val="000C5213"/>
    <w:rsid w:val="000C5FBA"/>
    <w:rsid w:val="001005A5"/>
    <w:rsid w:val="00112897"/>
    <w:rsid w:val="00124358"/>
    <w:rsid w:val="00146CED"/>
    <w:rsid w:val="00147F13"/>
    <w:rsid w:val="001540A5"/>
    <w:rsid w:val="001635C9"/>
    <w:rsid w:val="00193186"/>
    <w:rsid w:val="00193E89"/>
    <w:rsid w:val="001A40CA"/>
    <w:rsid w:val="001B5F4A"/>
    <w:rsid w:val="001C661B"/>
    <w:rsid w:val="001E280C"/>
    <w:rsid w:val="001F0EF7"/>
    <w:rsid w:val="002235F2"/>
    <w:rsid w:val="002306E4"/>
    <w:rsid w:val="00240A53"/>
    <w:rsid w:val="00246B07"/>
    <w:rsid w:val="00262B46"/>
    <w:rsid w:val="00263F53"/>
    <w:rsid w:val="00276EBF"/>
    <w:rsid w:val="002A3BEA"/>
    <w:rsid w:val="002B7CB1"/>
    <w:rsid w:val="002C184B"/>
    <w:rsid w:val="002D7698"/>
    <w:rsid w:val="002F4358"/>
    <w:rsid w:val="00312057"/>
    <w:rsid w:val="0033185C"/>
    <w:rsid w:val="003325CF"/>
    <w:rsid w:val="0034449C"/>
    <w:rsid w:val="003B62C5"/>
    <w:rsid w:val="003C492C"/>
    <w:rsid w:val="003C648D"/>
    <w:rsid w:val="003D5F4C"/>
    <w:rsid w:val="003D612C"/>
    <w:rsid w:val="003E72FD"/>
    <w:rsid w:val="00401BCB"/>
    <w:rsid w:val="00402160"/>
    <w:rsid w:val="00417019"/>
    <w:rsid w:val="004253C1"/>
    <w:rsid w:val="00465BD7"/>
    <w:rsid w:val="004716CB"/>
    <w:rsid w:val="004827B3"/>
    <w:rsid w:val="00482E08"/>
    <w:rsid w:val="00496F34"/>
    <w:rsid w:val="0051361E"/>
    <w:rsid w:val="00531A3D"/>
    <w:rsid w:val="0055172A"/>
    <w:rsid w:val="00571367"/>
    <w:rsid w:val="005827CA"/>
    <w:rsid w:val="0059093D"/>
    <w:rsid w:val="005A2394"/>
    <w:rsid w:val="005C365D"/>
    <w:rsid w:val="00613536"/>
    <w:rsid w:val="00616648"/>
    <w:rsid w:val="00622937"/>
    <w:rsid w:val="00627684"/>
    <w:rsid w:val="006465BB"/>
    <w:rsid w:val="00657057"/>
    <w:rsid w:val="006D6C6F"/>
    <w:rsid w:val="006E4C3F"/>
    <w:rsid w:val="006F4A79"/>
    <w:rsid w:val="006F4E00"/>
    <w:rsid w:val="0070430C"/>
    <w:rsid w:val="00710460"/>
    <w:rsid w:val="00734382"/>
    <w:rsid w:val="00742029"/>
    <w:rsid w:val="0074729F"/>
    <w:rsid w:val="00756FA0"/>
    <w:rsid w:val="00780A94"/>
    <w:rsid w:val="00783ECD"/>
    <w:rsid w:val="007B64ED"/>
    <w:rsid w:val="007C70BA"/>
    <w:rsid w:val="007F44C7"/>
    <w:rsid w:val="00810675"/>
    <w:rsid w:val="00824A95"/>
    <w:rsid w:val="00875719"/>
    <w:rsid w:val="00881D08"/>
    <w:rsid w:val="00883032"/>
    <w:rsid w:val="008A202F"/>
    <w:rsid w:val="008B5832"/>
    <w:rsid w:val="008C15CF"/>
    <w:rsid w:val="008D0E5B"/>
    <w:rsid w:val="008E4511"/>
    <w:rsid w:val="008F72D3"/>
    <w:rsid w:val="00905161"/>
    <w:rsid w:val="009407C8"/>
    <w:rsid w:val="00941518"/>
    <w:rsid w:val="00964970"/>
    <w:rsid w:val="00977A81"/>
    <w:rsid w:val="00986C15"/>
    <w:rsid w:val="0099198C"/>
    <w:rsid w:val="009921CA"/>
    <w:rsid w:val="009A1487"/>
    <w:rsid w:val="009B0E8F"/>
    <w:rsid w:val="009B2173"/>
    <w:rsid w:val="009C1307"/>
    <w:rsid w:val="009D1916"/>
    <w:rsid w:val="009D2B54"/>
    <w:rsid w:val="009D2B63"/>
    <w:rsid w:val="009D4D0A"/>
    <w:rsid w:val="009F4930"/>
    <w:rsid w:val="00A46029"/>
    <w:rsid w:val="00A61DBA"/>
    <w:rsid w:val="00AA6124"/>
    <w:rsid w:val="00AD3181"/>
    <w:rsid w:val="00AF1E91"/>
    <w:rsid w:val="00AF3880"/>
    <w:rsid w:val="00B00872"/>
    <w:rsid w:val="00B05F91"/>
    <w:rsid w:val="00B1608D"/>
    <w:rsid w:val="00B407FF"/>
    <w:rsid w:val="00B47A64"/>
    <w:rsid w:val="00B51758"/>
    <w:rsid w:val="00B54D6E"/>
    <w:rsid w:val="00B575AC"/>
    <w:rsid w:val="00B94FC3"/>
    <w:rsid w:val="00BB2D1F"/>
    <w:rsid w:val="00BC742D"/>
    <w:rsid w:val="00BD2498"/>
    <w:rsid w:val="00BD75A7"/>
    <w:rsid w:val="00C06BC9"/>
    <w:rsid w:val="00C075DA"/>
    <w:rsid w:val="00C31FE6"/>
    <w:rsid w:val="00C363BA"/>
    <w:rsid w:val="00C60131"/>
    <w:rsid w:val="00C80078"/>
    <w:rsid w:val="00C934A7"/>
    <w:rsid w:val="00C971AE"/>
    <w:rsid w:val="00CA4348"/>
    <w:rsid w:val="00CC3946"/>
    <w:rsid w:val="00CF4CD0"/>
    <w:rsid w:val="00D10C68"/>
    <w:rsid w:val="00D31774"/>
    <w:rsid w:val="00D53433"/>
    <w:rsid w:val="00D709B3"/>
    <w:rsid w:val="00D8667F"/>
    <w:rsid w:val="00DA771C"/>
    <w:rsid w:val="00DE31B0"/>
    <w:rsid w:val="00DE364D"/>
    <w:rsid w:val="00E22F8C"/>
    <w:rsid w:val="00E565BB"/>
    <w:rsid w:val="00E95A75"/>
    <w:rsid w:val="00EA2568"/>
    <w:rsid w:val="00EB1163"/>
    <w:rsid w:val="00EB1CA9"/>
    <w:rsid w:val="00EC648F"/>
    <w:rsid w:val="00EC7E94"/>
    <w:rsid w:val="00F01B66"/>
    <w:rsid w:val="00F051B2"/>
    <w:rsid w:val="00F46007"/>
    <w:rsid w:val="00F57DE0"/>
    <w:rsid w:val="00F63F73"/>
    <w:rsid w:val="00F66386"/>
    <w:rsid w:val="00F95242"/>
    <w:rsid w:val="00F9690D"/>
    <w:rsid w:val="00FA3D7C"/>
    <w:rsid w:val="00FA4A8C"/>
    <w:rsid w:val="00FA6058"/>
    <w:rsid w:val="00FB03F0"/>
    <w:rsid w:val="00FB0E3B"/>
    <w:rsid w:val="00FB46C9"/>
    <w:rsid w:val="00FF00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30"/>
    <w:pPr>
      <w:spacing w:after="0" w:line="240" w:lineRule="auto"/>
    </w:pPr>
    <w:rPr>
      <w:rFonts w:ascii="Times New Roman" w:eastAsia="Times New Roman" w:hAnsi="Times New Roman" w:cs="Times New Roman"/>
      <w:szCs w:val="20"/>
      <w:lang w:val="en-GB"/>
    </w:rPr>
  </w:style>
  <w:style w:type="paragraph" w:styleId="1">
    <w:name w:val="heading 1"/>
    <w:basedOn w:val="a"/>
    <w:next w:val="a"/>
    <w:link w:val="10"/>
    <w:uiPriority w:val="9"/>
    <w:qFormat/>
    <w:rsid w:val="001B5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Знак Знак Char Char Знак Знак Char Char"/>
    <w:basedOn w:val="a"/>
    <w:rsid w:val="009F4930"/>
    <w:pPr>
      <w:tabs>
        <w:tab w:val="left" w:pos="709"/>
      </w:tabs>
    </w:pPr>
    <w:rPr>
      <w:rFonts w:ascii="Tahoma" w:hAnsi="Tahoma"/>
      <w:snapToGrid w:val="0"/>
      <w:lang w:val="pl-PL" w:eastAsia="pl-PL"/>
    </w:rPr>
  </w:style>
  <w:style w:type="paragraph" w:styleId="a3">
    <w:name w:val="List Paragraph"/>
    <w:basedOn w:val="a"/>
    <w:link w:val="a4"/>
    <w:qFormat/>
    <w:rsid w:val="009F4930"/>
    <w:pPr>
      <w:ind w:left="720"/>
      <w:contextualSpacing/>
    </w:pPr>
  </w:style>
  <w:style w:type="paragraph" w:styleId="a5">
    <w:name w:val="header"/>
    <w:basedOn w:val="a"/>
    <w:link w:val="a6"/>
    <w:uiPriority w:val="99"/>
    <w:unhideWhenUsed/>
    <w:rsid w:val="00BC742D"/>
    <w:pPr>
      <w:tabs>
        <w:tab w:val="center" w:pos="4536"/>
        <w:tab w:val="right" w:pos="9072"/>
      </w:tabs>
    </w:pPr>
  </w:style>
  <w:style w:type="character" w:customStyle="1" w:styleId="a6">
    <w:name w:val="Горен колонтитул Знак"/>
    <w:basedOn w:val="a0"/>
    <w:link w:val="a5"/>
    <w:uiPriority w:val="99"/>
    <w:rsid w:val="00BC742D"/>
    <w:rPr>
      <w:rFonts w:ascii="Times New Roman" w:eastAsia="Times New Roman" w:hAnsi="Times New Roman" w:cs="Times New Roman"/>
      <w:szCs w:val="20"/>
      <w:lang w:val="en-GB"/>
    </w:rPr>
  </w:style>
  <w:style w:type="paragraph" w:styleId="a7">
    <w:name w:val="footer"/>
    <w:basedOn w:val="a"/>
    <w:link w:val="a8"/>
    <w:unhideWhenUsed/>
    <w:rsid w:val="00BC742D"/>
    <w:pPr>
      <w:tabs>
        <w:tab w:val="center" w:pos="4536"/>
        <w:tab w:val="right" w:pos="9072"/>
      </w:tabs>
    </w:pPr>
  </w:style>
  <w:style w:type="character" w:customStyle="1" w:styleId="a8">
    <w:name w:val="Долен колонтитул Знак"/>
    <w:basedOn w:val="a0"/>
    <w:link w:val="a7"/>
    <w:rsid w:val="00BC742D"/>
    <w:rPr>
      <w:rFonts w:ascii="Times New Roman" w:eastAsia="Times New Roman" w:hAnsi="Times New Roman" w:cs="Times New Roman"/>
      <w:szCs w:val="20"/>
      <w:lang w:val="en-GB"/>
    </w:rPr>
  </w:style>
  <w:style w:type="paragraph" w:styleId="a9">
    <w:name w:val="Balloon Text"/>
    <w:basedOn w:val="a"/>
    <w:link w:val="aa"/>
    <w:uiPriority w:val="99"/>
    <w:semiHidden/>
    <w:unhideWhenUsed/>
    <w:rsid w:val="00BC742D"/>
    <w:rPr>
      <w:rFonts w:ascii="Tahoma" w:hAnsi="Tahoma" w:cs="Tahoma"/>
      <w:sz w:val="16"/>
      <w:szCs w:val="16"/>
    </w:rPr>
  </w:style>
  <w:style w:type="character" w:customStyle="1" w:styleId="aa">
    <w:name w:val="Изнесен текст Знак"/>
    <w:basedOn w:val="a0"/>
    <w:link w:val="a9"/>
    <w:uiPriority w:val="99"/>
    <w:semiHidden/>
    <w:rsid w:val="00BC742D"/>
    <w:rPr>
      <w:rFonts w:ascii="Tahoma" w:eastAsia="Times New Roman" w:hAnsi="Tahoma" w:cs="Tahoma"/>
      <w:sz w:val="16"/>
      <w:szCs w:val="16"/>
      <w:lang w:val="en-GB"/>
    </w:rPr>
  </w:style>
  <w:style w:type="paragraph" w:styleId="ab">
    <w:name w:val="Normal (Web)"/>
    <w:basedOn w:val="a"/>
    <w:uiPriority w:val="99"/>
    <w:unhideWhenUsed/>
    <w:rsid w:val="00DA771C"/>
    <w:pPr>
      <w:spacing w:before="100" w:beforeAutospacing="1" w:after="100" w:afterAutospacing="1"/>
    </w:pPr>
    <w:rPr>
      <w:sz w:val="24"/>
      <w:szCs w:val="24"/>
      <w:lang w:val="bg-BG" w:eastAsia="bg-BG"/>
    </w:rPr>
  </w:style>
  <w:style w:type="character" w:customStyle="1" w:styleId="filled-value2">
    <w:name w:val="filled-value2"/>
    <w:rsid w:val="00DA771C"/>
    <w:rPr>
      <w:b w:val="0"/>
      <w:bCs w:val="0"/>
      <w:vanish w:val="0"/>
      <w:webHidden w:val="0"/>
      <w:sz w:val="23"/>
      <w:szCs w:val="23"/>
      <w:specVanish w:val="0"/>
    </w:rPr>
  </w:style>
  <w:style w:type="character" w:customStyle="1" w:styleId="ac">
    <w:name w:val="Основен текст Знак"/>
    <w:link w:val="ad"/>
    <w:rsid w:val="003C492C"/>
    <w:rPr>
      <w:sz w:val="24"/>
      <w:szCs w:val="24"/>
      <w:lang w:val="en-GB"/>
    </w:rPr>
  </w:style>
  <w:style w:type="paragraph" w:styleId="ad">
    <w:name w:val="Body Text"/>
    <w:basedOn w:val="a"/>
    <w:link w:val="ac"/>
    <w:rsid w:val="003C492C"/>
    <w:rPr>
      <w:rFonts w:asciiTheme="minorHAnsi" w:eastAsiaTheme="minorHAnsi" w:hAnsiTheme="minorHAnsi" w:cstheme="minorBidi"/>
      <w:sz w:val="24"/>
      <w:szCs w:val="24"/>
    </w:rPr>
  </w:style>
  <w:style w:type="character" w:customStyle="1" w:styleId="11">
    <w:name w:val="Основен текст Знак1"/>
    <w:basedOn w:val="a0"/>
    <w:uiPriority w:val="99"/>
    <w:semiHidden/>
    <w:rsid w:val="003C492C"/>
    <w:rPr>
      <w:rFonts w:ascii="Times New Roman" w:eastAsia="Times New Roman" w:hAnsi="Times New Roman" w:cs="Times New Roman"/>
      <w:szCs w:val="20"/>
      <w:lang w:val="en-GB"/>
    </w:rPr>
  </w:style>
  <w:style w:type="character" w:customStyle="1" w:styleId="a4">
    <w:name w:val="Списък на абзаци Знак"/>
    <w:link w:val="a3"/>
    <w:locked/>
    <w:rsid w:val="003C492C"/>
    <w:rPr>
      <w:rFonts w:ascii="Times New Roman" w:eastAsia="Times New Roman" w:hAnsi="Times New Roman" w:cs="Times New Roman"/>
      <w:szCs w:val="20"/>
      <w:lang w:val="en-GB"/>
    </w:rPr>
  </w:style>
  <w:style w:type="character" w:customStyle="1" w:styleId="10">
    <w:name w:val="Заглавие 1 Знак"/>
    <w:basedOn w:val="a0"/>
    <w:link w:val="1"/>
    <w:uiPriority w:val="9"/>
    <w:rsid w:val="001B5F4A"/>
    <w:rPr>
      <w:rFonts w:asciiTheme="majorHAnsi" w:eastAsiaTheme="majorEastAsia" w:hAnsiTheme="majorHAnsi" w:cstheme="majorBidi"/>
      <w:b/>
      <w:bCs/>
      <w:color w:val="365F91" w:themeColor="accent1" w:themeShade="BF"/>
      <w:sz w:val="28"/>
      <w:szCs w:val="28"/>
      <w:lang w:val="en-GB"/>
    </w:rPr>
  </w:style>
  <w:style w:type="paragraph" w:styleId="ae">
    <w:name w:val="Plain Text"/>
    <w:basedOn w:val="a"/>
    <w:link w:val="af"/>
    <w:uiPriority w:val="99"/>
    <w:rsid w:val="00E22F8C"/>
    <w:rPr>
      <w:rFonts w:ascii="Courier New" w:eastAsia="SimSun" w:hAnsi="Courier New"/>
      <w:sz w:val="20"/>
      <w:lang w:val="x-none" w:eastAsia="x-none"/>
    </w:rPr>
  </w:style>
  <w:style w:type="character" w:customStyle="1" w:styleId="af">
    <w:name w:val="Обикновен текст Знак"/>
    <w:basedOn w:val="a0"/>
    <w:link w:val="ae"/>
    <w:uiPriority w:val="99"/>
    <w:rsid w:val="00E22F8C"/>
    <w:rPr>
      <w:rFonts w:ascii="Courier New" w:eastAsia="SimSu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30"/>
    <w:pPr>
      <w:spacing w:after="0" w:line="240" w:lineRule="auto"/>
    </w:pPr>
    <w:rPr>
      <w:rFonts w:ascii="Times New Roman" w:eastAsia="Times New Roman" w:hAnsi="Times New Roman" w:cs="Times New Roman"/>
      <w:szCs w:val="20"/>
      <w:lang w:val="en-GB"/>
    </w:rPr>
  </w:style>
  <w:style w:type="paragraph" w:styleId="1">
    <w:name w:val="heading 1"/>
    <w:basedOn w:val="a"/>
    <w:next w:val="a"/>
    <w:link w:val="10"/>
    <w:uiPriority w:val="9"/>
    <w:qFormat/>
    <w:rsid w:val="001B5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Знак Знак Char Char Знак Знак Char Char"/>
    <w:basedOn w:val="a"/>
    <w:rsid w:val="009F4930"/>
    <w:pPr>
      <w:tabs>
        <w:tab w:val="left" w:pos="709"/>
      </w:tabs>
    </w:pPr>
    <w:rPr>
      <w:rFonts w:ascii="Tahoma" w:hAnsi="Tahoma"/>
      <w:snapToGrid w:val="0"/>
      <w:lang w:val="pl-PL" w:eastAsia="pl-PL"/>
    </w:rPr>
  </w:style>
  <w:style w:type="paragraph" w:styleId="a3">
    <w:name w:val="List Paragraph"/>
    <w:basedOn w:val="a"/>
    <w:link w:val="a4"/>
    <w:qFormat/>
    <w:rsid w:val="009F4930"/>
    <w:pPr>
      <w:ind w:left="720"/>
      <w:contextualSpacing/>
    </w:pPr>
  </w:style>
  <w:style w:type="paragraph" w:styleId="a5">
    <w:name w:val="header"/>
    <w:basedOn w:val="a"/>
    <w:link w:val="a6"/>
    <w:uiPriority w:val="99"/>
    <w:unhideWhenUsed/>
    <w:rsid w:val="00BC742D"/>
    <w:pPr>
      <w:tabs>
        <w:tab w:val="center" w:pos="4536"/>
        <w:tab w:val="right" w:pos="9072"/>
      </w:tabs>
    </w:pPr>
  </w:style>
  <w:style w:type="character" w:customStyle="1" w:styleId="a6">
    <w:name w:val="Горен колонтитул Знак"/>
    <w:basedOn w:val="a0"/>
    <w:link w:val="a5"/>
    <w:uiPriority w:val="99"/>
    <w:rsid w:val="00BC742D"/>
    <w:rPr>
      <w:rFonts w:ascii="Times New Roman" w:eastAsia="Times New Roman" w:hAnsi="Times New Roman" w:cs="Times New Roman"/>
      <w:szCs w:val="20"/>
      <w:lang w:val="en-GB"/>
    </w:rPr>
  </w:style>
  <w:style w:type="paragraph" w:styleId="a7">
    <w:name w:val="footer"/>
    <w:basedOn w:val="a"/>
    <w:link w:val="a8"/>
    <w:unhideWhenUsed/>
    <w:rsid w:val="00BC742D"/>
    <w:pPr>
      <w:tabs>
        <w:tab w:val="center" w:pos="4536"/>
        <w:tab w:val="right" w:pos="9072"/>
      </w:tabs>
    </w:pPr>
  </w:style>
  <w:style w:type="character" w:customStyle="1" w:styleId="a8">
    <w:name w:val="Долен колонтитул Знак"/>
    <w:basedOn w:val="a0"/>
    <w:link w:val="a7"/>
    <w:rsid w:val="00BC742D"/>
    <w:rPr>
      <w:rFonts w:ascii="Times New Roman" w:eastAsia="Times New Roman" w:hAnsi="Times New Roman" w:cs="Times New Roman"/>
      <w:szCs w:val="20"/>
      <w:lang w:val="en-GB"/>
    </w:rPr>
  </w:style>
  <w:style w:type="paragraph" w:styleId="a9">
    <w:name w:val="Balloon Text"/>
    <w:basedOn w:val="a"/>
    <w:link w:val="aa"/>
    <w:uiPriority w:val="99"/>
    <w:semiHidden/>
    <w:unhideWhenUsed/>
    <w:rsid w:val="00BC742D"/>
    <w:rPr>
      <w:rFonts w:ascii="Tahoma" w:hAnsi="Tahoma" w:cs="Tahoma"/>
      <w:sz w:val="16"/>
      <w:szCs w:val="16"/>
    </w:rPr>
  </w:style>
  <w:style w:type="character" w:customStyle="1" w:styleId="aa">
    <w:name w:val="Изнесен текст Знак"/>
    <w:basedOn w:val="a0"/>
    <w:link w:val="a9"/>
    <w:uiPriority w:val="99"/>
    <w:semiHidden/>
    <w:rsid w:val="00BC742D"/>
    <w:rPr>
      <w:rFonts w:ascii="Tahoma" w:eastAsia="Times New Roman" w:hAnsi="Tahoma" w:cs="Tahoma"/>
      <w:sz w:val="16"/>
      <w:szCs w:val="16"/>
      <w:lang w:val="en-GB"/>
    </w:rPr>
  </w:style>
  <w:style w:type="paragraph" w:styleId="ab">
    <w:name w:val="Normal (Web)"/>
    <w:basedOn w:val="a"/>
    <w:uiPriority w:val="99"/>
    <w:unhideWhenUsed/>
    <w:rsid w:val="00DA771C"/>
    <w:pPr>
      <w:spacing w:before="100" w:beforeAutospacing="1" w:after="100" w:afterAutospacing="1"/>
    </w:pPr>
    <w:rPr>
      <w:sz w:val="24"/>
      <w:szCs w:val="24"/>
      <w:lang w:val="bg-BG" w:eastAsia="bg-BG"/>
    </w:rPr>
  </w:style>
  <w:style w:type="character" w:customStyle="1" w:styleId="filled-value2">
    <w:name w:val="filled-value2"/>
    <w:rsid w:val="00DA771C"/>
    <w:rPr>
      <w:b w:val="0"/>
      <w:bCs w:val="0"/>
      <w:vanish w:val="0"/>
      <w:webHidden w:val="0"/>
      <w:sz w:val="23"/>
      <w:szCs w:val="23"/>
      <w:specVanish w:val="0"/>
    </w:rPr>
  </w:style>
  <w:style w:type="character" w:customStyle="1" w:styleId="ac">
    <w:name w:val="Основен текст Знак"/>
    <w:link w:val="ad"/>
    <w:rsid w:val="003C492C"/>
    <w:rPr>
      <w:sz w:val="24"/>
      <w:szCs w:val="24"/>
      <w:lang w:val="en-GB"/>
    </w:rPr>
  </w:style>
  <w:style w:type="paragraph" w:styleId="ad">
    <w:name w:val="Body Text"/>
    <w:basedOn w:val="a"/>
    <w:link w:val="ac"/>
    <w:rsid w:val="003C492C"/>
    <w:rPr>
      <w:rFonts w:asciiTheme="minorHAnsi" w:eastAsiaTheme="minorHAnsi" w:hAnsiTheme="minorHAnsi" w:cstheme="minorBidi"/>
      <w:sz w:val="24"/>
      <w:szCs w:val="24"/>
    </w:rPr>
  </w:style>
  <w:style w:type="character" w:customStyle="1" w:styleId="11">
    <w:name w:val="Основен текст Знак1"/>
    <w:basedOn w:val="a0"/>
    <w:uiPriority w:val="99"/>
    <w:semiHidden/>
    <w:rsid w:val="003C492C"/>
    <w:rPr>
      <w:rFonts w:ascii="Times New Roman" w:eastAsia="Times New Roman" w:hAnsi="Times New Roman" w:cs="Times New Roman"/>
      <w:szCs w:val="20"/>
      <w:lang w:val="en-GB"/>
    </w:rPr>
  </w:style>
  <w:style w:type="character" w:customStyle="1" w:styleId="a4">
    <w:name w:val="Списък на абзаци Знак"/>
    <w:link w:val="a3"/>
    <w:locked/>
    <w:rsid w:val="003C492C"/>
    <w:rPr>
      <w:rFonts w:ascii="Times New Roman" w:eastAsia="Times New Roman" w:hAnsi="Times New Roman" w:cs="Times New Roman"/>
      <w:szCs w:val="20"/>
      <w:lang w:val="en-GB"/>
    </w:rPr>
  </w:style>
  <w:style w:type="character" w:customStyle="1" w:styleId="10">
    <w:name w:val="Заглавие 1 Знак"/>
    <w:basedOn w:val="a0"/>
    <w:link w:val="1"/>
    <w:uiPriority w:val="9"/>
    <w:rsid w:val="001B5F4A"/>
    <w:rPr>
      <w:rFonts w:asciiTheme="majorHAnsi" w:eastAsiaTheme="majorEastAsia" w:hAnsiTheme="majorHAnsi" w:cstheme="majorBidi"/>
      <w:b/>
      <w:bCs/>
      <w:color w:val="365F91" w:themeColor="accent1" w:themeShade="BF"/>
      <w:sz w:val="28"/>
      <w:szCs w:val="28"/>
      <w:lang w:val="en-GB"/>
    </w:rPr>
  </w:style>
  <w:style w:type="paragraph" w:styleId="ae">
    <w:name w:val="Plain Text"/>
    <w:basedOn w:val="a"/>
    <w:link w:val="af"/>
    <w:uiPriority w:val="99"/>
    <w:rsid w:val="00E22F8C"/>
    <w:rPr>
      <w:rFonts w:ascii="Courier New" w:eastAsia="SimSun" w:hAnsi="Courier New"/>
      <w:sz w:val="20"/>
      <w:lang w:val="x-none" w:eastAsia="x-none"/>
    </w:rPr>
  </w:style>
  <w:style w:type="character" w:customStyle="1" w:styleId="af">
    <w:name w:val="Обикновен текст Знак"/>
    <w:basedOn w:val="a0"/>
    <w:link w:val="ae"/>
    <w:uiPriority w:val="99"/>
    <w:rsid w:val="00E22F8C"/>
    <w:rPr>
      <w:rFonts w:ascii="Courier New" w:eastAsia="SimSu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29</Pages>
  <Words>9564</Words>
  <Characters>54519</Characters>
  <Application>Microsoft Office Word</Application>
  <DocSecurity>0</DocSecurity>
  <Lines>454</Lines>
  <Paragraphs>127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2018-11-27T08:56:00Z</cp:lastPrinted>
  <dcterms:created xsi:type="dcterms:W3CDTF">2018-11-23T11:35:00Z</dcterms:created>
  <dcterms:modified xsi:type="dcterms:W3CDTF">2018-11-27T13:59:00Z</dcterms:modified>
</cp:coreProperties>
</file>